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5" w:rsidRDefault="00272A65" w:rsidP="006B6F07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2A65">
        <w:rPr>
          <w:rFonts w:ascii="Times New Roman" w:hAnsi="Times New Roman" w:cs="Times New Roman"/>
          <w:b/>
          <w:sz w:val="32"/>
          <w:szCs w:val="32"/>
        </w:rPr>
        <w:t xml:space="preserve">Информация по памятным местам и сооружениям, посвященным Великой Отечественной войне, </w:t>
      </w:r>
      <w:proofErr w:type="gramStart"/>
      <w:r w:rsidRPr="00272A65">
        <w:rPr>
          <w:rFonts w:ascii="Times New Roman" w:hAnsi="Times New Roman" w:cs="Times New Roman"/>
          <w:b/>
          <w:sz w:val="32"/>
          <w:szCs w:val="32"/>
        </w:rPr>
        <w:t>расположенных</w:t>
      </w:r>
      <w:proofErr w:type="gramEnd"/>
      <w:r w:rsidR="00CF17A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72A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7AC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3A4549">
        <w:rPr>
          <w:rFonts w:ascii="Times New Roman" w:hAnsi="Times New Roman" w:cs="Times New Roman"/>
          <w:b/>
          <w:sz w:val="32"/>
          <w:szCs w:val="32"/>
        </w:rPr>
        <w:t>Сормовско</w:t>
      </w:r>
      <w:r w:rsidR="00CF17AC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r w:rsidR="003A4549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CF17AC">
        <w:rPr>
          <w:rFonts w:ascii="Times New Roman" w:hAnsi="Times New Roman" w:cs="Times New Roman"/>
          <w:b/>
          <w:sz w:val="32"/>
          <w:szCs w:val="32"/>
        </w:rPr>
        <w:t>е.</w:t>
      </w:r>
      <w:r w:rsidR="003A45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5A7F" w:rsidRDefault="00A45238" w:rsidP="00A45238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«Школа с углублённым изучением отдельных предметов № 183 имени Р. Алексеева»</w:t>
      </w:r>
    </w:p>
    <w:tbl>
      <w:tblPr>
        <w:tblStyle w:val="a3"/>
        <w:tblW w:w="9747" w:type="dxa"/>
        <w:tblLook w:val="04A0"/>
      </w:tblPr>
      <w:tblGrid>
        <w:gridCol w:w="817"/>
        <w:gridCol w:w="4394"/>
        <w:gridCol w:w="4536"/>
      </w:tblGrid>
      <w:tr w:rsidR="00CF368A" w:rsidTr="00CF368A">
        <w:trPr>
          <w:trHeight w:val="656"/>
        </w:trPr>
        <w:tc>
          <w:tcPr>
            <w:tcW w:w="817" w:type="dxa"/>
          </w:tcPr>
          <w:p w:rsidR="00CF17AC" w:rsidRDefault="00CF17AC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мемориального комплекса</w:t>
            </w:r>
          </w:p>
        </w:tc>
        <w:tc>
          <w:tcPr>
            <w:tcW w:w="4536" w:type="dxa"/>
          </w:tcPr>
          <w:p w:rsidR="00CF368A" w:rsidRPr="00CF368A" w:rsidRDefault="00CF17AC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F368A"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объекта </w:t>
            </w:r>
          </w:p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(улица, дом)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F368A" w:rsidRPr="00A45238" w:rsidRDefault="00A45238" w:rsidP="00CF3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Памятный знак в честь дважды Героя Советского Союза В. Г. Рязанова</w:t>
            </w:r>
          </w:p>
        </w:tc>
        <w:tc>
          <w:tcPr>
            <w:tcW w:w="4536" w:type="dxa"/>
          </w:tcPr>
          <w:p w:rsidR="00A45238" w:rsidRPr="00A45238" w:rsidRDefault="00A45238" w:rsidP="00A45238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сквер имени Василия Рязанова, ул. 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Шимборского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F368A" w:rsidRPr="00A45238" w:rsidRDefault="00CF368A" w:rsidP="00A452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F368A" w:rsidRPr="00A45238" w:rsidRDefault="00A45238" w:rsidP="00CF3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Памятник ветеранам Великой Отечественной войны (1995 г</w:t>
            </w:r>
            <w:proofErr w:type="gramEnd"/>
          </w:p>
        </w:tc>
        <w:tc>
          <w:tcPr>
            <w:tcW w:w="4536" w:type="dxa"/>
          </w:tcPr>
          <w:p w:rsidR="00CF368A" w:rsidRPr="00A45238" w:rsidRDefault="00A45238" w:rsidP="00CF3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Ново-Сормовское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кладбище, 7 микрорайон 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Сормова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F368A" w:rsidRPr="00A45238" w:rsidRDefault="00CF368A" w:rsidP="00CF3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Памятник «Скорбящая мать» памяти павших в годы Великой Отечественной войны (1995 г.)</w:t>
            </w:r>
          </w:p>
        </w:tc>
        <w:tc>
          <w:tcPr>
            <w:tcW w:w="4536" w:type="dxa"/>
          </w:tcPr>
          <w:p w:rsidR="00CF368A" w:rsidRPr="00A45238" w:rsidRDefault="00CF368A" w:rsidP="00CF3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Меднолитейная</w:t>
            </w:r>
            <w:proofErr w:type="gram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 территории школы № 116.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F368A" w:rsidRPr="00A45238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Памятный знак трудовой славы завода «Красное Сормово»</w:t>
            </w:r>
          </w:p>
        </w:tc>
        <w:tc>
          <w:tcPr>
            <w:tcW w:w="4536" w:type="dxa"/>
          </w:tcPr>
          <w:p w:rsidR="00CF368A" w:rsidRPr="00A45238" w:rsidRDefault="00CF368A" w:rsidP="00CF3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Баррикад.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F368A" w:rsidRPr="00A45238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Памятный знак «Бойцам фронта и тыла» (макет миномётной установки «Катюша» и стела)</w:t>
            </w:r>
          </w:p>
          <w:p w:rsidR="00CF368A" w:rsidRPr="00A45238" w:rsidRDefault="00CF368A" w:rsidP="00CF3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368A" w:rsidRPr="00A45238" w:rsidRDefault="00CF368A" w:rsidP="00CF3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Федосеенко, у главной проходной завода «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Электромаш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F368A" w:rsidRPr="00A45238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Обелиск в честь участников Великой Отечественной войны</w:t>
            </w:r>
          </w:p>
        </w:tc>
        <w:tc>
          <w:tcPr>
            <w:tcW w:w="4536" w:type="dxa"/>
          </w:tcPr>
          <w:p w:rsidR="00CF368A" w:rsidRPr="00A45238" w:rsidRDefault="00CF368A" w:rsidP="00CF3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Зайцева, 35.</w:t>
            </w:r>
          </w:p>
        </w:tc>
      </w:tr>
      <w:tr w:rsidR="00CF368A" w:rsidTr="00E7523F">
        <w:tc>
          <w:tcPr>
            <w:tcW w:w="9747" w:type="dxa"/>
            <w:gridSpan w:val="3"/>
          </w:tcPr>
          <w:p w:rsidR="00CF368A" w:rsidRPr="00EF5A7F" w:rsidRDefault="00CF368A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Стеллы</w:t>
            </w:r>
            <w:r w:rsidR="003D0E60"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D0E60" w:rsidRPr="00A45238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Стела «Славной памяти 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революционеров-сормовичей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установленная на месте проходивших в начале 20 века нелегальных собраний 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сормовских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рабочих (1970 г., автор А. Елизаров) </w:t>
            </w:r>
          </w:p>
          <w:p w:rsidR="00CF368A" w:rsidRPr="00A45238" w:rsidRDefault="00CF368A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A45238" w:rsidRDefault="003D0E60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Сормовский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парк, набережная 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Сормовского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озера.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D0E60" w:rsidRPr="00A45238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Стела «Детям — жертвам Великой Отечественной войны» (1961 г.)</w:t>
            </w:r>
          </w:p>
          <w:p w:rsidR="00CF368A" w:rsidRPr="00A45238" w:rsidRDefault="00CF368A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A45238" w:rsidRDefault="003D0E60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Машинная, 37, территория Школы-интерната № 4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D0E60" w:rsidRPr="00A45238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Стела «Бойцам фронта и труженикам тыла 1941—1945 гг.» (1977 г.) </w:t>
            </w:r>
          </w:p>
          <w:p w:rsidR="00CF368A" w:rsidRPr="00A45238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A45238" w:rsidRDefault="003D0E60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проспект Кораблестроителей.</w:t>
            </w:r>
          </w:p>
        </w:tc>
      </w:tr>
      <w:tr w:rsidR="003D0E60" w:rsidTr="004C2135">
        <w:tc>
          <w:tcPr>
            <w:tcW w:w="9747" w:type="dxa"/>
            <w:gridSpan w:val="3"/>
          </w:tcPr>
          <w:p w:rsidR="00CF17AC" w:rsidRDefault="00CF17AC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F17AC" w:rsidRDefault="00CF17AC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D0E60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Мемориалы:</w:t>
            </w:r>
          </w:p>
        </w:tc>
      </w:tr>
      <w:tr w:rsidR="00CF368A" w:rsidTr="003D0E60">
        <w:trPr>
          <w:trHeight w:val="70"/>
        </w:trPr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3D0E60" w:rsidRPr="00A45238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Мемориальная композиция из двух танков, выпущенных на заводе «Красное Сормово» — первого советского 1920 года «Борец за свободу Товарищ Ленин» и знаменитого Т-34-85 (9 мая 1980 года) </w:t>
            </w:r>
          </w:p>
          <w:p w:rsidR="00CF368A" w:rsidRPr="00A45238" w:rsidRDefault="00CF368A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A45238" w:rsidRDefault="003D0E60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Славы.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CF368A" w:rsidRPr="00A45238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Мемориал «БМП — Боевая машина пехоты» </w:t>
            </w:r>
          </w:p>
        </w:tc>
        <w:tc>
          <w:tcPr>
            <w:tcW w:w="4536" w:type="dxa"/>
          </w:tcPr>
          <w:p w:rsidR="00CF368A" w:rsidRPr="00A45238" w:rsidRDefault="003D0E60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Федосеенко, 127.</w:t>
            </w:r>
          </w:p>
        </w:tc>
      </w:tr>
      <w:tr w:rsidR="00CF368A" w:rsidTr="003D0E60">
        <w:trPr>
          <w:trHeight w:val="1246"/>
        </w:trPr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3D0E60" w:rsidRPr="00A45238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Мемориал «Танк Т-34, построенный на заводе „Красное Сормово“, участвовавший в сражениях Великой Отечественной войны» (2015 г.) </w:t>
            </w:r>
          </w:p>
          <w:p w:rsidR="00CF368A" w:rsidRPr="00A45238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A45238" w:rsidRDefault="003D0E60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проспект Кораблестроителей.</w:t>
            </w:r>
          </w:p>
        </w:tc>
      </w:tr>
      <w:tr w:rsidR="003D0E60" w:rsidTr="008D1E4F">
        <w:tc>
          <w:tcPr>
            <w:tcW w:w="9747" w:type="dxa"/>
            <w:gridSpan w:val="3"/>
          </w:tcPr>
          <w:p w:rsidR="003D0E60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Бюсты: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CF368A" w:rsidRPr="00A45238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Бюст Героя Советского Союза П. А. Семенова (1985 г.) </w:t>
            </w:r>
          </w:p>
        </w:tc>
        <w:tc>
          <w:tcPr>
            <w:tcW w:w="4536" w:type="dxa"/>
          </w:tcPr>
          <w:p w:rsidR="00CF368A" w:rsidRPr="00A45238" w:rsidRDefault="003D0E60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Свирская, 20.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3D0E60" w:rsidRPr="00A45238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Бюст Героя России капитана О. А. 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Тибекина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(2002 год) </w:t>
            </w:r>
          </w:p>
          <w:p w:rsidR="00CF368A" w:rsidRPr="00A45238" w:rsidRDefault="00CF368A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A45238" w:rsidRDefault="003D0E60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Федосеенко, 127, территория воинской части.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D0E60" w:rsidRPr="00A45238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Бюст Героя России полковника А. И. Васильева (2002 год) </w:t>
            </w:r>
          </w:p>
          <w:p w:rsidR="00CF368A" w:rsidRPr="00A45238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A45238" w:rsidRDefault="003D0E60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Федосеенко, 127, территория воинской части.</w:t>
            </w:r>
          </w:p>
        </w:tc>
      </w:tr>
      <w:tr w:rsidR="00EF5A7F" w:rsidTr="007C05B4">
        <w:tc>
          <w:tcPr>
            <w:tcW w:w="9747" w:type="dxa"/>
            <w:gridSpan w:val="3"/>
          </w:tcPr>
          <w:p w:rsidR="00EF5A7F" w:rsidRPr="00EF5A7F" w:rsidRDefault="00EF5A7F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Братские могилы: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CF368A" w:rsidRPr="00A45238" w:rsidRDefault="00EF5A7F" w:rsidP="00EF5A7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Братская могила руководителей 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Сормовского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завода, погибших в авиакатастрофе 7 сентября 1945 года </w:t>
            </w:r>
          </w:p>
        </w:tc>
        <w:tc>
          <w:tcPr>
            <w:tcW w:w="4536" w:type="dxa"/>
          </w:tcPr>
          <w:p w:rsidR="00EF5A7F" w:rsidRPr="00A45238" w:rsidRDefault="00EF5A7F" w:rsidP="00EF5A7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Кооперативное (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Старосормовское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кладбище, ул. </w:t>
            </w:r>
            <w:proofErr w:type="gram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Торфяная</w:t>
            </w:r>
            <w:proofErr w:type="gram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F368A" w:rsidRPr="00A45238" w:rsidRDefault="00CF368A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CF368A" w:rsidRPr="00A45238" w:rsidRDefault="00EF5A7F" w:rsidP="00EF5A7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Братская могила 52 советских воинов — защитников Родины в годы Великой Отечественной войны, умерших в госпиталях </w:t>
            </w:r>
            <w:proofErr w:type="gram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Горького </w:t>
            </w:r>
          </w:p>
        </w:tc>
        <w:tc>
          <w:tcPr>
            <w:tcW w:w="4536" w:type="dxa"/>
          </w:tcPr>
          <w:p w:rsidR="00CF368A" w:rsidRPr="00A45238" w:rsidRDefault="00EF5A7F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Кладбище «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Копосово-Высоково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ул. </w:t>
            </w:r>
            <w:proofErr w:type="gram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Ясная</w:t>
            </w:r>
            <w:proofErr w:type="gram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D0E60" w:rsidTr="00CF368A">
        <w:tc>
          <w:tcPr>
            <w:tcW w:w="817" w:type="dxa"/>
          </w:tcPr>
          <w:p w:rsidR="003D0E60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EF5A7F" w:rsidRPr="00A45238" w:rsidRDefault="00EF5A7F" w:rsidP="00EF5A7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Братская могила защитников Родины в годы Великой Отечественной войны 1941—1945 гг., умерших в госпиталях </w:t>
            </w:r>
            <w:proofErr w:type="gram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Горького </w:t>
            </w:r>
          </w:p>
          <w:p w:rsidR="003D0E60" w:rsidRPr="00A45238" w:rsidRDefault="003D0E60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D0E60" w:rsidRPr="00A45238" w:rsidRDefault="00EF5A7F" w:rsidP="00CF36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Кооперативное (</w:t>
            </w:r>
            <w:proofErr w:type="spell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Старосормовское</w:t>
            </w:r>
            <w:proofErr w:type="spell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кладбище, ул. </w:t>
            </w:r>
            <w:proofErr w:type="gramStart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Торфяная</w:t>
            </w:r>
            <w:proofErr w:type="gramEnd"/>
            <w:r w:rsidRPr="00A45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6B6F07" w:rsidRPr="00272A65" w:rsidRDefault="006B6F07" w:rsidP="006B6F07">
      <w:pPr>
        <w:rPr>
          <w:rFonts w:ascii="Times New Roman" w:hAnsi="Times New Roman" w:cs="Times New Roman"/>
          <w:b/>
          <w:sz w:val="32"/>
          <w:szCs w:val="32"/>
        </w:rPr>
      </w:pPr>
    </w:p>
    <w:sectPr w:rsidR="006B6F07" w:rsidRPr="00272A65" w:rsidSect="00324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9EC"/>
    <w:multiLevelType w:val="multilevel"/>
    <w:tmpl w:val="E6D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B626F"/>
    <w:multiLevelType w:val="multilevel"/>
    <w:tmpl w:val="F28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27ED6"/>
    <w:multiLevelType w:val="multilevel"/>
    <w:tmpl w:val="6B3E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77F30"/>
    <w:multiLevelType w:val="multilevel"/>
    <w:tmpl w:val="5AE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B2B34"/>
    <w:multiLevelType w:val="multilevel"/>
    <w:tmpl w:val="627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24561"/>
    <w:multiLevelType w:val="multilevel"/>
    <w:tmpl w:val="E002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65"/>
    <w:rsid w:val="00041D2F"/>
    <w:rsid w:val="001357AF"/>
    <w:rsid w:val="001C3382"/>
    <w:rsid w:val="00272A65"/>
    <w:rsid w:val="00324C4F"/>
    <w:rsid w:val="00345F76"/>
    <w:rsid w:val="003A4549"/>
    <w:rsid w:val="003D0E60"/>
    <w:rsid w:val="004E5144"/>
    <w:rsid w:val="006B6F07"/>
    <w:rsid w:val="007174D8"/>
    <w:rsid w:val="00741541"/>
    <w:rsid w:val="00820E5A"/>
    <w:rsid w:val="00A45238"/>
    <w:rsid w:val="00A56DDA"/>
    <w:rsid w:val="00CF17AC"/>
    <w:rsid w:val="00CF368A"/>
    <w:rsid w:val="00E01496"/>
    <w:rsid w:val="00E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82"/>
  </w:style>
  <w:style w:type="paragraph" w:styleId="3">
    <w:name w:val="heading 3"/>
    <w:basedOn w:val="a"/>
    <w:link w:val="30"/>
    <w:uiPriority w:val="9"/>
    <w:qFormat/>
    <w:rsid w:val="006B6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6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6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2020-01-21T13:37:00Z</cp:lastPrinted>
  <dcterms:created xsi:type="dcterms:W3CDTF">2020-01-10T21:48:00Z</dcterms:created>
  <dcterms:modified xsi:type="dcterms:W3CDTF">2021-03-03T18:19:00Z</dcterms:modified>
</cp:coreProperties>
</file>