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24" w:rsidRPr="001F5724" w:rsidRDefault="001F5724" w:rsidP="001F5724">
      <w:pPr>
        <w:ind w:firstLine="567"/>
        <w:rPr>
          <w:rStyle w:val="c3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1F5724">
        <w:rPr>
          <w:rStyle w:val="c3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В годы Великой Отечественной войны город Горький и Горьковская область внесли существенный вклад в победу, став одним из главных арсеналов фронта, его ближайшей военно-промышленной базой, центром формирования воинских частей и подразделений и огромным госпиталем.</w:t>
      </w:r>
    </w:p>
    <w:p w:rsidR="001F5724" w:rsidRPr="001F5724" w:rsidRDefault="001F5724" w:rsidP="001F5724">
      <w:pPr>
        <w:ind w:firstLine="567"/>
        <w:rPr>
          <w:rStyle w:val="c3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1F5724">
        <w:rPr>
          <w:rStyle w:val="c3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В годы войны в армию ушли 822 000 наших земляков. Во время Великой Отечественной войны на территории нашей области было сформировано более 50 воинских частей и соединений Красной Армии. В ноябре 1941 года в городе Горьком было также сформировано 72 отряда народного ополчения (34 5678 человек), которые участвовали в битве под Москвой. В 1942 году в области было сформировано 57 истребительных противотанковых полков, 24 из них приняли участие в Сталинградской битве.</w:t>
      </w:r>
    </w:p>
    <w:p w:rsidR="001F5724" w:rsidRDefault="001F5724" w:rsidP="001F5724">
      <w:pPr>
        <w:ind w:firstLine="567"/>
        <w:rPr>
          <w:rStyle w:val="c3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1F5724">
        <w:rPr>
          <w:rStyle w:val="c3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За годы войны горьковчане дали фронту 38 000 танков, 9 000 самоходных артиллерийских установок, бронемашин, 43 000 минометов, 19 202 самолета, 109 000 автомашин, более 85 000 радиостанций, а также 101 000 артиллерийских орудий, 1165 «Катюш» и 27 подводных лодок. В огромном количестве производились боеприпасы.</w:t>
      </w:r>
    </w:p>
    <w:p w:rsidR="00673B05" w:rsidRPr="001F5724" w:rsidRDefault="001F5724" w:rsidP="001F5724">
      <w:pPr>
        <w:ind w:firstLine="567"/>
        <w:rPr>
          <w:rFonts w:ascii="Times New Roman" w:hAnsi="Times New Roman" w:cs="Times New Roman"/>
          <w:color w:val="0D0D0D" w:themeColor="text1" w:themeTint="F2"/>
        </w:rPr>
      </w:pPr>
      <w:r w:rsidRPr="001F5724">
        <w:rPr>
          <w:rStyle w:val="c3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Огромный вклад внес город Горький в восстановление здоровья раненых и больных бойцов. В разные периоды войны в Горьковской области функционировал 171 эвакогоспиталь на 71 640 коек, в которых находилось на излечении 422 949 солдат и офицеров. В </w:t>
      </w:r>
      <w:proofErr w:type="gramStart"/>
      <w:r w:rsidRPr="001F5724">
        <w:rPr>
          <w:rStyle w:val="c3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gramEnd"/>
      <w:r w:rsidRPr="001F5724">
        <w:rPr>
          <w:rStyle w:val="c3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. Горький было организовано 10 пунктов сбора военнообязанных. В первый день войны военкоматы </w:t>
      </w:r>
      <w:proofErr w:type="gramStart"/>
      <w:r w:rsidRPr="001F5724">
        <w:rPr>
          <w:rStyle w:val="c3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gramEnd"/>
      <w:r w:rsidRPr="001F5724">
        <w:rPr>
          <w:rStyle w:val="c3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. Горького поступило 5 486 заявлений, в области — 10 000. Всего за годы войны военкоматами Горьковской области было мобилизовано на фронт 822 тысячи горьковчан. Сформировано 79 соединений и частей Красной армии, среди которых стрелковые дивизии, танковые бригады и корпуса, особый </w:t>
      </w:r>
      <w:proofErr w:type="spellStart"/>
      <w:r w:rsidRPr="001F5724">
        <w:rPr>
          <w:rStyle w:val="c3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Горьковско-Варшавский</w:t>
      </w:r>
      <w:proofErr w:type="spellEnd"/>
      <w:r w:rsidRPr="001F5724">
        <w:rPr>
          <w:rStyle w:val="c3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дивизион бронепоездов. В Горьковской области в годы войны было создано народное ополчение, на 25 июля 1941 г. в г. Горьком в его состав записалось 61 000 человек. К 1 октября 1943 г. в фонд обороны страны от населения Горьковской области поступило 328 896 тысяч рублей. На средства, собранные трудящимися Горьковской области, было построено и отправлено на фронт 48 танков и 6 самолетов, 3 бронепоезда «</w:t>
      </w:r>
      <w:proofErr w:type="spellStart"/>
      <w:r w:rsidRPr="001F5724">
        <w:rPr>
          <w:rStyle w:val="c3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Козьма</w:t>
      </w:r>
      <w:proofErr w:type="spellEnd"/>
      <w:r w:rsidRPr="001F5724">
        <w:rPr>
          <w:rStyle w:val="c3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Минин», «Илья Муромец» и имени «Правды», эскадрилья им. Зои Космодемьянской. Колхозники Горьковской области на свои средства построили эскадрилью самолетов «Валерий Чкалов». Молодежь авиационного завода им. С.Орджоникидзе собрала деньги, сверх плана построила и отправила на фронт эскадрилью истребителей имени Зои Космодемьянской; автозаводцы — на 2 танковые колонны «Горьковский </w:t>
      </w:r>
      <w:r w:rsidRPr="001F5724">
        <w:rPr>
          <w:rStyle w:val="c3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lastRenderedPageBreak/>
        <w:t>комсомол», имени «Олега Кошевого»; железнодорожники на свои средства построили бронепоезда «</w:t>
      </w:r>
      <w:proofErr w:type="spellStart"/>
      <w:r w:rsidRPr="001F5724">
        <w:rPr>
          <w:rStyle w:val="c3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Козьма</w:t>
      </w:r>
      <w:proofErr w:type="spellEnd"/>
      <w:r w:rsidRPr="001F5724">
        <w:rPr>
          <w:rStyle w:val="c3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Минин» и «Илья Муромец». На средства, собранные школьниками области — 7 танков и самолет «Горьковский пионер». В Горьком и области действовал 171 эвакогоспиталь. За годы войны на фронт было отправлено 92 202 литра крови. 500 доноров-горьк</w:t>
      </w:r>
      <w:r>
        <w:rPr>
          <w:rStyle w:val="c3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овчан получили награды. </w:t>
      </w:r>
      <w:r w:rsidRPr="001F5724">
        <w:rPr>
          <w:rStyle w:val="c3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Воинские соединения, сформированные на горьковской земле, освобождали Варшаву и Прагу, сражались на улицах Берлина. 271 горьковчанин был удостоен высшей награды Родины — звания Героя Советского Союза. Генералы Василий Георгиевич Рязанов и Арсений Васильевич </w:t>
      </w:r>
      <w:proofErr w:type="spellStart"/>
      <w:r w:rsidRPr="001F5724">
        <w:rPr>
          <w:rStyle w:val="c3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Ворожейкин</w:t>
      </w:r>
      <w:proofErr w:type="spellEnd"/>
      <w:r w:rsidRPr="001F5724">
        <w:rPr>
          <w:rStyle w:val="c3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стали Героями Советского Союза дважды. Более 300 тысяч наших земляков были награждены боевыми орденами и медалями, 50 горьковчан стали полными кавалерами ордена Славы всех трех степеней. Около 350 тыс. горьковчан не вернулись с фронта.</w:t>
      </w:r>
    </w:p>
    <w:sectPr w:rsidR="00673B05" w:rsidRPr="001F5724" w:rsidSect="0067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5724"/>
    <w:rsid w:val="001F5724"/>
    <w:rsid w:val="00673B05"/>
    <w:rsid w:val="00D9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F5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2021-04-24T20:41:00Z</dcterms:created>
  <dcterms:modified xsi:type="dcterms:W3CDTF">2021-04-24T21:23:00Z</dcterms:modified>
</cp:coreProperties>
</file>