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CB" w:rsidRDefault="00EC0FFC" w:rsidP="00B06E73">
      <w:pPr>
        <w:spacing w:line="480" w:lineRule="auto"/>
        <w:rPr>
          <w:rFonts w:ascii="Cambria" w:eastAsiaTheme="majorEastAsia" w:hAnsi="Cambria" w:cstheme="majorBidi"/>
          <w:b/>
          <w:kern w:val="24"/>
          <w:sz w:val="32"/>
          <w:szCs w:val="32"/>
        </w:rPr>
      </w:pPr>
      <w:r w:rsidRPr="006109AA">
        <w:rPr>
          <w:rFonts w:ascii="Cambria" w:hAnsi="Cambria"/>
          <w:b/>
          <w:sz w:val="32"/>
          <w:szCs w:val="32"/>
        </w:rPr>
        <w:tab/>
      </w:r>
      <w:r w:rsidRPr="006109AA">
        <w:rPr>
          <w:rFonts w:ascii="Cambria" w:hAnsi="Cambria"/>
          <w:b/>
          <w:sz w:val="32"/>
          <w:szCs w:val="32"/>
        </w:rPr>
        <w:tab/>
      </w:r>
      <w:r w:rsidRPr="006109AA">
        <w:rPr>
          <w:rFonts w:ascii="Cambria" w:eastAsiaTheme="majorEastAsia" w:hAnsi="Cambria" w:cstheme="majorBidi"/>
          <w:b/>
          <w:kern w:val="24"/>
          <w:sz w:val="32"/>
          <w:szCs w:val="32"/>
        </w:rPr>
        <w:t>История пионерского лагеря</w:t>
      </w:r>
      <w:r w:rsidR="00B06E73" w:rsidRPr="006109AA">
        <w:rPr>
          <w:rFonts w:ascii="Cambria" w:eastAsiaTheme="majorEastAsia" w:hAnsi="Cambria" w:cstheme="majorBidi"/>
          <w:b/>
          <w:kern w:val="24"/>
          <w:sz w:val="32"/>
          <w:szCs w:val="32"/>
        </w:rPr>
        <w:t xml:space="preserve"> «</w:t>
      </w:r>
      <w:r w:rsidRPr="006109AA">
        <w:rPr>
          <w:rFonts w:ascii="Cambria" w:eastAsiaTheme="majorEastAsia" w:hAnsi="Cambria" w:cstheme="majorBidi"/>
          <w:b/>
          <w:kern w:val="24"/>
          <w:sz w:val="32"/>
          <w:szCs w:val="32"/>
        </w:rPr>
        <w:t>Артек</w:t>
      </w:r>
      <w:r w:rsidR="00B06E73" w:rsidRPr="006109AA">
        <w:rPr>
          <w:rFonts w:ascii="Cambria" w:eastAsiaTheme="majorEastAsia" w:hAnsi="Cambria" w:cstheme="majorBidi"/>
          <w:b/>
          <w:kern w:val="24"/>
          <w:sz w:val="32"/>
          <w:szCs w:val="32"/>
        </w:rPr>
        <w:t>».</w:t>
      </w:r>
    </w:p>
    <w:p w:rsidR="00331DC7" w:rsidRPr="006109AA" w:rsidRDefault="00331DC7" w:rsidP="00B06E73">
      <w:pPr>
        <w:spacing w:line="480" w:lineRule="auto"/>
        <w:rPr>
          <w:rFonts w:ascii="Cambria" w:eastAsiaTheme="majorEastAsia" w:hAnsi="Cambria" w:cstheme="majorBidi"/>
          <w:b/>
          <w:kern w:val="24"/>
          <w:sz w:val="32"/>
          <w:szCs w:val="32"/>
        </w:rPr>
      </w:pPr>
    </w:p>
    <w:p w:rsidR="00331DC7" w:rsidRPr="006109AA" w:rsidRDefault="00331DC7" w:rsidP="00331DC7">
      <w:pPr>
        <w:pStyle w:val="a3"/>
        <w:spacing w:before="116" w:beforeAutospacing="0" w:after="0" w:afterAutospacing="0"/>
        <w:rPr>
          <w:rFonts w:ascii="Cambria" w:hAnsi="Cambria"/>
          <w:sz w:val="32"/>
          <w:szCs w:val="32"/>
        </w:rPr>
      </w:pPr>
      <w:r w:rsidRPr="00331DC7">
        <w:rPr>
          <w:rFonts w:ascii="Cambria" w:hAnsi="Cambria" w:cs="Arial"/>
          <w:b/>
          <w:color w:val="333333"/>
          <w:sz w:val="32"/>
          <w:szCs w:val="32"/>
          <w:shd w:val="clear" w:color="auto" w:fill="FFFFFF"/>
        </w:rPr>
        <w:t>Артек</w:t>
      </w:r>
      <w:r w:rsidRPr="006109AA">
        <w:rPr>
          <w:rFonts w:ascii="Cambria" w:hAnsi="Cambria" w:cs="Arial"/>
          <w:color w:val="333333"/>
          <w:sz w:val="32"/>
          <w:szCs w:val="32"/>
          <w:shd w:val="clear" w:color="auto" w:fill="FFFFFF"/>
        </w:rPr>
        <w:t xml:space="preserve"> — это оздоровительный лагерь и школа пионерского актива.</w:t>
      </w:r>
    </w:p>
    <w:p w:rsidR="00B06E73" w:rsidRPr="006109AA" w:rsidRDefault="00B06E73">
      <w:pPr>
        <w:rPr>
          <w:rFonts w:ascii="Cambria" w:eastAsiaTheme="majorEastAsia" w:hAnsi="Cambria" w:cstheme="majorBidi"/>
          <w:b/>
          <w:kern w:val="24"/>
          <w:sz w:val="32"/>
          <w:szCs w:val="32"/>
        </w:rPr>
      </w:pPr>
    </w:p>
    <w:p w:rsidR="00B06E73" w:rsidRPr="006109AA" w:rsidRDefault="00B06E73">
      <w:pPr>
        <w:rPr>
          <w:rFonts w:ascii="Cambria" w:eastAsiaTheme="majorEastAsia" w:hAnsi="Cambria" w:cstheme="majorBidi"/>
          <w:kern w:val="24"/>
          <w:sz w:val="32"/>
          <w:szCs w:val="32"/>
        </w:rPr>
      </w:pPr>
      <w:r w:rsidRPr="006109AA">
        <w:rPr>
          <w:rFonts w:ascii="Cambria" w:eastAsiaTheme="majorEastAsia" w:hAnsi="Cambria" w:cstheme="majorBidi"/>
          <w:b/>
          <w:kern w:val="24"/>
          <w:sz w:val="32"/>
          <w:szCs w:val="32"/>
        </w:rPr>
        <w:t xml:space="preserve">Дата основания. </w:t>
      </w:r>
    </w:p>
    <w:p w:rsidR="00B06E73" w:rsidRPr="006109AA" w:rsidRDefault="00B06E73" w:rsidP="00B06E73">
      <w:pPr>
        <w:pStyle w:val="a3"/>
        <w:spacing w:before="116" w:beforeAutospacing="0" w:after="0" w:afterAutospacing="0"/>
        <w:rPr>
          <w:rFonts w:ascii="Cambria" w:eastAsiaTheme="minorEastAsia" w:hAnsi="Cambria" w:cstheme="minorBidi"/>
          <w:color w:val="000000" w:themeColor="text1"/>
          <w:kern w:val="24"/>
          <w:sz w:val="32"/>
          <w:szCs w:val="32"/>
        </w:rPr>
      </w:pPr>
      <w:r w:rsidRPr="006109AA">
        <w:rPr>
          <w:rFonts w:ascii="Cambria" w:eastAsiaTheme="minorEastAsia" w:hAnsi="Cambria" w:cstheme="minorBidi"/>
          <w:color w:val="000000" w:themeColor="text1"/>
          <w:kern w:val="24"/>
          <w:sz w:val="32"/>
          <w:szCs w:val="32"/>
        </w:rPr>
        <w:t>Впервы</w:t>
      </w:r>
      <w:bookmarkStart w:id="0" w:name="_GoBack"/>
      <w:bookmarkEnd w:id="0"/>
      <w:r w:rsidRPr="006109AA">
        <w:rPr>
          <w:rFonts w:ascii="Cambria" w:eastAsiaTheme="minorEastAsia" w:hAnsi="Cambria" w:cstheme="minorBidi"/>
          <w:color w:val="000000" w:themeColor="text1"/>
          <w:kern w:val="24"/>
          <w:sz w:val="32"/>
          <w:szCs w:val="32"/>
        </w:rPr>
        <w:t xml:space="preserve">е о создании детского лагеря в Артеке было объявлено 5 ноября 1924 года на празднике московской пионерии. В 1936 году в «Артеке» прошла смена пионеров-орденоносцев. </w:t>
      </w:r>
    </w:p>
    <w:p w:rsidR="00B06E73" w:rsidRPr="006109AA" w:rsidRDefault="00B06E73" w:rsidP="00B06E73">
      <w:pPr>
        <w:pStyle w:val="a3"/>
        <w:spacing w:before="116" w:beforeAutospacing="0" w:after="0" w:afterAutospacing="0"/>
        <w:rPr>
          <w:rFonts w:ascii="Cambria" w:hAnsi="Cambria" w:cs="Arial"/>
          <w:color w:val="333333"/>
          <w:sz w:val="32"/>
          <w:szCs w:val="32"/>
          <w:shd w:val="clear" w:color="auto" w:fill="FFFFFF"/>
        </w:rPr>
      </w:pPr>
      <w:r w:rsidRPr="006109AA">
        <w:rPr>
          <w:rFonts w:ascii="Cambria" w:hAnsi="Cambria" w:cs="Arial"/>
          <w:color w:val="333333"/>
          <w:sz w:val="32"/>
          <w:szCs w:val="32"/>
          <w:shd w:val="clear" w:color="auto" w:fill="FFFFFF"/>
        </w:rPr>
        <w:t xml:space="preserve">С каждым годом все больше и больше ребят собиралось у заветной горы Аю-Даг. В последнем предвоенном, 1940 году Артек представлял собой крупное </w:t>
      </w:r>
      <w:proofErr w:type="spellStart"/>
      <w:r w:rsidRPr="006109AA">
        <w:rPr>
          <w:rFonts w:ascii="Cambria" w:hAnsi="Cambria" w:cs="Arial"/>
          <w:color w:val="333333"/>
          <w:sz w:val="32"/>
          <w:szCs w:val="32"/>
          <w:shd w:val="clear" w:color="auto" w:fill="FFFFFF"/>
        </w:rPr>
        <w:t>воспитательно</w:t>
      </w:r>
      <w:proofErr w:type="spellEnd"/>
      <w:r w:rsidRPr="006109AA">
        <w:rPr>
          <w:rFonts w:ascii="Cambria" w:hAnsi="Cambria" w:cs="Arial"/>
          <w:color w:val="333333"/>
          <w:sz w:val="32"/>
          <w:szCs w:val="32"/>
          <w:shd w:val="clear" w:color="auto" w:fill="FFFFFF"/>
        </w:rPr>
        <w:t>-оздоровительное учреждение. За 15 лет в нем отдохнули 32 с половиной тысячи ребят из Советского Союза и ряда зарубежных стран.</w:t>
      </w:r>
    </w:p>
    <w:p w:rsidR="00B06E73" w:rsidRPr="006109AA" w:rsidRDefault="00B06E73" w:rsidP="00B06E73">
      <w:pPr>
        <w:pStyle w:val="a3"/>
        <w:spacing w:before="116" w:beforeAutospacing="0" w:after="0" w:afterAutospacing="0"/>
        <w:rPr>
          <w:rFonts w:ascii="Cambria" w:eastAsiaTheme="minorEastAsia" w:hAnsi="Cambria" w:cstheme="minorBidi"/>
          <w:color w:val="000000" w:themeColor="text1"/>
          <w:kern w:val="24"/>
          <w:sz w:val="32"/>
          <w:szCs w:val="32"/>
        </w:rPr>
      </w:pPr>
    </w:p>
    <w:p w:rsidR="00B06E73" w:rsidRPr="006109AA" w:rsidRDefault="00B06E73" w:rsidP="00B06E73">
      <w:pPr>
        <w:pStyle w:val="a3"/>
        <w:spacing w:before="116" w:beforeAutospacing="0" w:after="0" w:afterAutospacing="0"/>
        <w:rPr>
          <w:rFonts w:ascii="Cambria" w:eastAsiaTheme="minorEastAsia" w:hAnsi="Cambria" w:cstheme="minorBidi"/>
          <w:b/>
          <w:color w:val="000000" w:themeColor="text1"/>
          <w:kern w:val="24"/>
          <w:sz w:val="32"/>
          <w:szCs w:val="32"/>
        </w:rPr>
      </w:pPr>
      <w:r w:rsidRPr="006109AA">
        <w:rPr>
          <w:rFonts w:ascii="Cambria" w:eastAsiaTheme="minorEastAsia" w:hAnsi="Cambria" w:cstheme="minorBidi"/>
          <w:b/>
          <w:color w:val="000000" w:themeColor="text1"/>
          <w:kern w:val="24"/>
          <w:sz w:val="32"/>
          <w:szCs w:val="32"/>
        </w:rPr>
        <w:t xml:space="preserve">История названия. </w:t>
      </w:r>
    </w:p>
    <w:p w:rsidR="00B06E73" w:rsidRPr="006109AA" w:rsidRDefault="00B06E73" w:rsidP="00B06E73">
      <w:pPr>
        <w:pStyle w:val="a3"/>
        <w:spacing w:before="116" w:beforeAutospacing="0" w:after="0" w:afterAutospacing="0"/>
        <w:rPr>
          <w:rFonts w:ascii="Cambria" w:hAnsi="Cambria"/>
          <w:sz w:val="32"/>
          <w:szCs w:val="32"/>
        </w:rPr>
      </w:pPr>
    </w:p>
    <w:p w:rsidR="00B06E73" w:rsidRPr="006109AA" w:rsidRDefault="00B06E73" w:rsidP="00B06E73">
      <w:pPr>
        <w:pStyle w:val="a3"/>
        <w:spacing w:before="116" w:beforeAutospacing="0" w:after="0" w:afterAutospacing="0"/>
        <w:rPr>
          <w:rFonts w:ascii="Cambria" w:hAnsi="Cambria"/>
          <w:sz w:val="32"/>
          <w:szCs w:val="32"/>
        </w:rPr>
      </w:pPr>
      <w:r w:rsidRPr="006109AA">
        <w:rPr>
          <w:rFonts w:ascii="Cambria" w:eastAsiaTheme="minorEastAsia" w:hAnsi="Cambria" w:cstheme="minorBidi"/>
          <w:color w:val="000000" w:themeColor="text1"/>
          <w:kern w:val="24"/>
          <w:sz w:val="32"/>
          <w:szCs w:val="32"/>
        </w:rPr>
        <w:t xml:space="preserve">Лагерь получил своё название по месту расположения — в урочище Артек на берегу одноимённой реки. Происхождение самого слова, как и многих других крымских не имеет однозначного толкования. </w:t>
      </w:r>
    </w:p>
    <w:p w:rsidR="00B06E73" w:rsidRPr="006109AA" w:rsidRDefault="00B06E73">
      <w:pPr>
        <w:rPr>
          <w:rFonts w:ascii="Cambria" w:hAnsi="Cambria"/>
          <w:sz w:val="32"/>
          <w:szCs w:val="32"/>
        </w:rPr>
      </w:pPr>
    </w:p>
    <w:p w:rsidR="00B06E73" w:rsidRPr="006109AA" w:rsidRDefault="00B06E73">
      <w:pPr>
        <w:rPr>
          <w:rFonts w:ascii="Cambria" w:hAnsi="Cambria"/>
          <w:sz w:val="32"/>
          <w:szCs w:val="32"/>
        </w:rPr>
      </w:pPr>
      <w:r w:rsidRPr="006109AA">
        <w:rPr>
          <w:rFonts w:ascii="Cambria" w:hAnsi="Cambria"/>
          <w:b/>
          <w:sz w:val="32"/>
          <w:szCs w:val="32"/>
        </w:rPr>
        <w:t>Престижная награда.</w:t>
      </w:r>
    </w:p>
    <w:p w:rsidR="00B06E73" w:rsidRPr="006109AA" w:rsidRDefault="00B06E73" w:rsidP="00B06E73">
      <w:pPr>
        <w:pStyle w:val="a3"/>
        <w:spacing w:before="116" w:beforeAutospacing="0" w:after="0" w:afterAutospacing="0"/>
        <w:rPr>
          <w:rFonts w:ascii="Cambria" w:eastAsiaTheme="minorEastAsia" w:hAnsi="Cambria" w:cstheme="minorBidi"/>
          <w:color w:val="000000" w:themeColor="text1"/>
          <w:kern w:val="24"/>
          <w:sz w:val="32"/>
          <w:szCs w:val="32"/>
        </w:rPr>
      </w:pPr>
      <w:r w:rsidRPr="006109AA">
        <w:rPr>
          <w:rFonts w:ascii="Cambria" w:eastAsiaTheme="minorEastAsia" w:hAnsi="Cambria" w:cstheme="minorBidi"/>
          <w:color w:val="000000" w:themeColor="text1"/>
          <w:kern w:val="24"/>
          <w:sz w:val="32"/>
          <w:szCs w:val="32"/>
        </w:rPr>
        <w:t xml:space="preserve">В советские времена путёвка в «Артек» считалась престижной </w:t>
      </w:r>
      <w:proofErr w:type="gramStart"/>
      <w:r w:rsidRPr="006109AA">
        <w:rPr>
          <w:rFonts w:ascii="Cambria" w:eastAsiaTheme="minorEastAsia" w:hAnsi="Cambria" w:cstheme="minorBidi"/>
          <w:color w:val="000000" w:themeColor="text1"/>
          <w:kern w:val="24"/>
          <w:sz w:val="32"/>
          <w:szCs w:val="32"/>
        </w:rPr>
        <w:t>наградой</w:t>
      </w:r>
      <w:proofErr w:type="gramEnd"/>
      <w:r w:rsidRPr="006109AA">
        <w:rPr>
          <w:rFonts w:ascii="Cambria" w:eastAsiaTheme="minorEastAsia" w:hAnsi="Cambria" w:cstheme="minorBidi"/>
          <w:color w:val="000000" w:themeColor="text1"/>
          <w:kern w:val="24"/>
          <w:sz w:val="32"/>
          <w:szCs w:val="32"/>
        </w:rPr>
        <w:t xml:space="preserve"> как для советских детей, так и за рубежом. В пределах одной школы, путёвки удостаивались самые лучшие из пионеров по многочисленным показателям (участие в делах пионерской дружины, поведение, успеваемость и т. п.)</w:t>
      </w:r>
      <w:proofErr w:type="gramStart"/>
      <w:r w:rsidRPr="006109AA">
        <w:rPr>
          <w:rFonts w:ascii="Cambria" w:eastAsiaTheme="minorEastAsia" w:hAnsi="Cambria" w:cstheme="minorBidi"/>
          <w:color w:val="000000" w:themeColor="text1"/>
          <w:kern w:val="24"/>
          <w:sz w:val="32"/>
          <w:szCs w:val="32"/>
        </w:rPr>
        <w:t xml:space="preserve"> .</w:t>
      </w:r>
      <w:proofErr w:type="gramEnd"/>
      <w:r w:rsidRPr="006109AA">
        <w:rPr>
          <w:rFonts w:ascii="Cambria" w:eastAsiaTheme="minorEastAsia" w:hAnsi="Cambria" w:cstheme="minorBidi"/>
          <w:color w:val="000000" w:themeColor="text1"/>
          <w:kern w:val="24"/>
          <w:sz w:val="32"/>
          <w:szCs w:val="32"/>
        </w:rPr>
        <w:t xml:space="preserve"> </w:t>
      </w:r>
    </w:p>
    <w:p w:rsidR="00B06E73" w:rsidRPr="006109AA" w:rsidRDefault="00B06E73" w:rsidP="00B06E73">
      <w:pPr>
        <w:pStyle w:val="a3"/>
        <w:spacing w:before="116" w:beforeAutospacing="0" w:after="0" w:afterAutospacing="0"/>
        <w:rPr>
          <w:rFonts w:ascii="Cambria" w:eastAsiaTheme="minorEastAsia" w:hAnsi="Cambria" w:cstheme="minorBidi"/>
          <w:color w:val="000000" w:themeColor="text1"/>
          <w:kern w:val="24"/>
          <w:sz w:val="32"/>
          <w:szCs w:val="32"/>
        </w:rPr>
      </w:pPr>
    </w:p>
    <w:p w:rsidR="00B06E73" w:rsidRPr="006109AA" w:rsidRDefault="00B06E73" w:rsidP="00B06E73">
      <w:pPr>
        <w:pStyle w:val="a3"/>
        <w:spacing w:before="116" w:beforeAutospacing="0" w:after="0" w:afterAutospacing="0"/>
        <w:rPr>
          <w:rFonts w:ascii="Cambria" w:eastAsiaTheme="minorEastAsia" w:hAnsi="Cambria" w:cstheme="minorBidi"/>
          <w:b/>
          <w:color w:val="000000" w:themeColor="text1"/>
          <w:kern w:val="24"/>
          <w:sz w:val="32"/>
          <w:szCs w:val="32"/>
        </w:rPr>
      </w:pPr>
      <w:r w:rsidRPr="006109AA">
        <w:rPr>
          <w:rFonts w:ascii="Cambria" w:eastAsiaTheme="minorEastAsia" w:hAnsi="Cambria" w:cstheme="minorBidi"/>
          <w:b/>
          <w:color w:val="000000" w:themeColor="text1"/>
          <w:kern w:val="24"/>
          <w:sz w:val="32"/>
          <w:szCs w:val="32"/>
        </w:rPr>
        <w:lastRenderedPageBreak/>
        <w:t>История из прошлого.</w:t>
      </w:r>
    </w:p>
    <w:p w:rsidR="00B06E73" w:rsidRPr="006109AA" w:rsidRDefault="00B06E73" w:rsidP="00B06E73">
      <w:pPr>
        <w:pStyle w:val="a3"/>
        <w:spacing w:before="116" w:beforeAutospacing="0" w:after="0" w:afterAutospacing="0"/>
        <w:rPr>
          <w:rFonts w:ascii="Cambria" w:hAnsi="Cambria" w:cs="Arial"/>
          <w:color w:val="333333"/>
          <w:sz w:val="32"/>
          <w:szCs w:val="32"/>
          <w:shd w:val="clear" w:color="auto" w:fill="FFFFFF"/>
        </w:rPr>
      </w:pPr>
      <w:r w:rsidRPr="006109AA">
        <w:rPr>
          <w:rFonts w:ascii="Cambria" w:hAnsi="Cambria" w:cs="Arial"/>
          <w:color w:val="333333"/>
          <w:sz w:val="32"/>
          <w:szCs w:val="32"/>
          <w:shd w:val="clear" w:color="auto" w:fill="FFFFFF"/>
        </w:rPr>
        <w:t xml:space="preserve">Но однажды над морем не зазвучала призывная песня пионерского горна: солнечные дороги Крыма топтали сапоги фашистских оккупантов. </w:t>
      </w:r>
      <w:r w:rsidRPr="006109AA">
        <w:rPr>
          <w:rFonts w:ascii="Cambria" w:hAnsi="Cambria" w:cs="Arial"/>
          <w:color w:val="333333"/>
          <w:sz w:val="32"/>
          <w:szCs w:val="32"/>
          <w:shd w:val="clear" w:color="auto" w:fill="FFFFFF"/>
        </w:rPr>
        <w:t xml:space="preserve">Они уничтожили фарфоровую аллею </w:t>
      </w:r>
      <w:r w:rsidRPr="006109AA">
        <w:rPr>
          <w:rFonts w:ascii="Cambria" w:hAnsi="Cambria" w:cs="Arial"/>
          <w:color w:val="333333"/>
          <w:sz w:val="32"/>
          <w:szCs w:val="32"/>
          <w:shd w:val="clear" w:color="auto" w:fill="FFFFFF"/>
        </w:rPr>
        <w:t>национальностей, музеи и памятники, вырубили парки, сожгли Дворец пионеров, взорвали причалы, разграбили имущество.</w:t>
      </w:r>
    </w:p>
    <w:p w:rsidR="00B06E73" w:rsidRDefault="00B06E73" w:rsidP="006109AA">
      <w:pPr>
        <w:rPr>
          <w:rFonts w:ascii="Cambria" w:hAnsi="Cambria"/>
          <w:sz w:val="32"/>
          <w:szCs w:val="32"/>
          <w:shd w:val="clear" w:color="auto" w:fill="FFFFFF"/>
        </w:rPr>
      </w:pPr>
      <w:r w:rsidRPr="006109AA">
        <w:rPr>
          <w:rFonts w:ascii="Cambria" w:hAnsi="Cambria"/>
          <w:sz w:val="32"/>
          <w:szCs w:val="32"/>
          <w:shd w:val="clear" w:color="auto" w:fill="FFFFFF"/>
        </w:rPr>
        <w:t xml:space="preserve">В боевых частях армии и в партизанских отрядах сражались </w:t>
      </w:r>
      <w:proofErr w:type="spellStart"/>
      <w:r w:rsidRPr="006109AA">
        <w:rPr>
          <w:rFonts w:ascii="Cambria" w:hAnsi="Cambria"/>
          <w:sz w:val="32"/>
          <w:szCs w:val="32"/>
          <w:shd w:val="clear" w:color="auto" w:fill="FFFFFF"/>
        </w:rPr>
        <w:t>артековцы</w:t>
      </w:r>
      <w:proofErr w:type="spellEnd"/>
      <w:r w:rsidRPr="006109AA">
        <w:rPr>
          <w:rFonts w:ascii="Cambria" w:hAnsi="Cambria"/>
          <w:sz w:val="32"/>
          <w:szCs w:val="32"/>
          <w:shd w:val="clear" w:color="auto" w:fill="FFFFFF"/>
        </w:rPr>
        <w:t xml:space="preserve">. Тимур Фрунзе, Иван </w:t>
      </w:r>
      <w:proofErr w:type="spellStart"/>
      <w:r w:rsidRPr="006109AA">
        <w:rPr>
          <w:rFonts w:ascii="Cambria" w:hAnsi="Cambria"/>
          <w:sz w:val="32"/>
          <w:szCs w:val="32"/>
          <w:shd w:val="clear" w:color="auto" w:fill="FFFFFF"/>
        </w:rPr>
        <w:t>Туркенич</w:t>
      </w:r>
      <w:proofErr w:type="spellEnd"/>
      <w:r w:rsidRPr="006109AA">
        <w:rPr>
          <w:rFonts w:ascii="Cambria" w:hAnsi="Cambria"/>
          <w:sz w:val="32"/>
          <w:szCs w:val="32"/>
          <w:shd w:val="clear" w:color="auto" w:fill="FFFFFF"/>
        </w:rPr>
        <w:t xml:space="preserve">, </w:t>
      </w:r>
      <w:proofErr w:type="gramStart"/>
      <w:r w:rsidRPr="006109AA">
        <w:rPr>
          <w:rFonts w:ascii="Cambria" w:hAnsi="Cambria"/>
          <w:sz w:val="32"/>
          <w:szCs w:val="32"/>
          <w:shd w:val="clear" w:color="auto" w:fill="FFFFFF"/>
        </w:rPr>
        <w:t>Гуля</w:t>
      </w:r>
      <w:proofErr w:type="gramEnd"/>
      <w:r w:rsidRPr="006109AA">
        <w:rPr>
          <w:rFonts w:ascii="Cambria" w:hAnsi="Cambria"/>
          <w:sz w:val="32"/>
          <w:szCs w:val="32"/>
          <w:shd w:val="clear" w:color="auto" w:fill="FFFFFF"/>
        </w:rPr>
        <w:t xml:space="preserve"> Королева, Володя Дубинин, Рубен Ибаррури, Витя Коробков, Лиля </w:t>
      </w:r>
      <w:proofErr w:type="spellStart"/>
      <w:r w:rsidRPr="006109AA">
        <w:rPr>
          <w:rFonts w:ascii="Cambria" w:hAnsi="Cambria"/>
          <w:sz w:val="32"/>
          <w:szCs w:val="32"/>
          <w:shd w:val="clear" w:color="auto" w:fill="FFFFFF"/>
        </w:rPr>
        <w:t>Карастоянова</w:t>
      </w:r>
      <w:proofErr w:type="spellEnd"/>
      <w:r w:rsidRPr="006109AA">
        <w:rPr>
          <w:rFonts w:ascii="Cambria" w:hAnsi="Cambria"/>
          <w:sz w:val="32"/>
          <w:szCs w:val="32"/>
          <w:shd w:val="clear" w:color="auto" w:fill="FFFFFF"/>
        </w:rPr>
        <w:t xml:space="preserve">, Радик Руднев, Лия </w:t>
      </w:r>
      <w:proofErr w:type="spellStart"/>
      <w:r w:rsidRPr="006109AA">
        <w:rPr>
          <w:rFonts w:ascii="Cambria" w:hAnsi="Cambria"/>
          <w:sz w:val="32"/>
          <w:szCs w:val="32"/>
          <w:shd w:val="clear" w:color="auto" w:fill="FFFFFF"/>
        </w:rPr>
        <w:t>Магдагулова</w:t>
      </w:r>
      <w:proofErr w:type="spellEnd"/>
      <w:r w:rsidRPr="006109AA">
        <w:rPr>
          <w:rFonts w:ascii="Cambria" w:hAnsi="Cambria"/>
          <w:sz w:val="32"/>
          <w:szCs w:val="32"/>
          <w:shd w:val="clear" w:color="auto" w:fill="FFFFFF"/>
        </w:rPr>
        <w:t>. Русские, испанец, болгарка, казашка</w:t>
      </w:r>
      <w:proofErr w:type="gramStart"/>
      <w:r w:rsidRPr="006109AA">
        <w:rPr>
          <w:rFonts w:ascii="Cambria" w:hAnsi="Cambria"/>
          <w:sz w:val="32"/>
          <w:szCs w:val="32"/>
          <w:shd w:val="clear" w:color="auto" w:fill="FFFFFF"/>
        </w:rPr>
        <w:t xml:space="preserve">.. . </w:t>
      </w:r>
      <w:proofErr w:type="gramEnd"/>
      <w:r w:rsidRPr="006109AA">
        <w:rPr>
          <w:rFonts w:ascii="Cambria" w:hAnsi="Cambria"/>
          <w:sz w:val="32"/>
          <w:szCs w:val="32"/>
          <w:shd w:val="clear" w:color="auto" w:fill="FFFFFF"/>
        </w:rPr>
        <w:t>Они отдали свои жизни за свободу, за счастье, за то, чтобы снова звонкие горны будили Артек поутру. Их имена — на мраморной плите в самом центре лагеря.</w:t>
      </w:r>
    </w:p>
    <w:p w:rsidR="00331DC7" w:rsidRDefault="00331DC7" w:rsidP="006109AA">
      <w:pPr>
        <w:rPr>
          <w:rFonts w:ascii="Cambria" w:hAnsi="Cambria"/>
          <w:sz w:val="32"/>
          <w:szCs w:val="32"/>
          <w:shd w:val="clear" w:color="auto" w:fill="FFFFFF"/>
        </w:rPr>
      </w:pPr>
    </w:p>
    <w:p w:rsidR="006109AA" w:rsidRDefault="006109AA" w:rsidP="006109A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Республика Красных Галстуков. </w:t>
      </w:r>
    </w:p>
    <w:p w:rsidR="006109AA" w:rsidRPr="006109AA" w:rsidRDefault="006109AA" w:rsidP="006109AA">
      <w:pPr>
        <w:rPr>
          <w:rFonts w:ascii="Cambria" w:hAnsi="Cambria"/>
          <w:sz w:val="32"/>
          <w:szCs w:val="32"/>
        </w:rPr>
      </w:pPr>
      <w:r w:rsidRPr="006109AA">
        <w:rPr>
          <w:rFonts w:ascii="Cambria" w:hAnsi="Cambria" w:cs="Arial"/>
          <w:color w:val="333333"/>
          <w:sz w:val="32"/>
          <w:szCs w:val="32"/>
          <w:shd w:val="clear" w:color="auto" w:fill="FFFFFF"/>
        </w:rPr>
        <w:t>История Артека — небольшая страница в летописи Советского государства. А как много она говорит! Артек — это пароль дружбы и взаимопонимания, это счастливое детство и светлое будущее.</w:t>
      </w:r>
      <w:r w:rsidRPr="006109AA">
        <w:rPr>
          <w:rFonts w:ascii="Cambria" w:hAnsi="Cambria" w:cs="Arial"/>
          <w:color w:val="333333"/>
          <w:sz w:val="32"/>
          <w:szCs w:val="32"/>
          <w:shd w:val="clear" w:color="auto" w:fill="FFFFFF"/>
        </w:rPr>
        <w:t xml:space="preserve"> </w:t>
      </w:r>
    </w:p>
    <w:sectPr w:rsidR="006109AA" w:rsidRPr="0061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C"/>
    <w:rsid w:val="00331DC7"/>
    <w:rsid w:val="006109AA"/>
    <w:rsid w:val="006731DC"/>
    <w:rsid w:val="009E5ACB"/>
    <w:rsid w:val="00B06E73"/>
    <w:rsid w:val="00EC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2016-10-13T18:06:00Z</dcterms:created>
  <dcterms:modified xsi:type="dcterms:W3CDTF">2016-10-13T18:46:00Z</dcterms:modified>
</cp:coreProperties>
</file>