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C8" w:rsidRPr="00BC736A" w:rsidRDefault="008109C8" w:rsidP="00BC736A">
      <w:pPr>
        <w:spacing w:after="0" w:line="240" w:lineRule="auto"/>
        <w:jc w:val="center"/>
        <w:rPr>
          <w:rFonts w:ascii="Times New Roman" w:hAnsi="Times New Roman"/>
          <w:sz w:val="24"/>
          <w:szCs w:val="24"/>
        </w:rPr>
      </w:pPr>
      <w:r w:rsidRPr="00BC736A">
        <w:rPr>
          <w:rFonts w:ascii="Times New Roman" w:hAnsi="Times New Roman"/>
          <w:sz w:val="24"/>
          <w:szCs w:val="24"/>
        </w:rPr>
        <w:t>Департамент образования администрации города Нижнего Новгорода</w:t>
      </w:r>
    </w:p>
    <w:p w:rsidR="008109C8" w:rsidRPr="00BC736A" w:rsidRDefault="008109C8" w:rsidP="00BC736A">
      <w:pPr>
        <w:spacing w:after="0" w:line="240" w:lineRule="auto"/>
        <w:jc w:val="center"/>
        <w:rPr>
          <w:rFonts w:ascii="Times New Roman" w:hAnsi="Times New Roman"/>
          <w:b/>
          <w:sz w:val="24"/>
          <w:szCs w:val="24"/>
        </w:rPr>
      </w:pPr>
      <w:r w:rsidRPr="00BC736A">
        <w:rPr>
          <w:rFonts w:ascii="Times New Roman" w:hAnsi="Times New Roman"/>
          <w:b/>
          <w:sz w:val="24"/>
          <w:szCs w:val="24"/>
        </w:rPr>
        <w:t>Муниципальное бюджетное образовательное учреждение</w:t>
      </w:r>
    </w:p>
    <w:p w:rsidR="008109C8" w:rsidRPr="00BC736A" w:rsidRDefault="008109C8" w:rsidP="00BC736A">
      <w:pPr>
        <w:spacing w:after="0" w:line="240" w:lineRule="auto"/>
        <w:jc w:val="center"/>
        <w:rPr>
          <w:rFonts w:ascii="Times New Roman" w:hAnsi="Times New Roman"/>
          <w:b/>
          <w:sz w:val="24"/>
          <w:szCs w:val="24"/>
        </w:rPr>
      </w:pPr>
      <w:r w:rsidRPr="00BC736A">
        <w:rPr>
          <w:rFonts w:ascii="Times New Roman" w:hAnsi="Times New Roman"/>
          <w:b/>
          <w:sz w:val="24"/>
          <w:szCs w:val="24"/>
        </w:rPr>
        <w:t>дополнительного образования детей</w:t>
      </w:r>
    </w:p>
    <w:p w:rsidR="008109C8" w:rsidRPr="00BC736A" w:rsidRDefault="008109C8" w:rsidP="00BC736A">
      <w:pPr>
        <w:spacing w:after="0" w:line="240" w:lineRule="auto"/>
        <w:jc w:val="center"/>
        <w:rPr>
          <w:rFonts w:ascii="Times New Roman" w:hAnsi="Times New Roman"/>
          <w:b/>
          <w:sz w:val="24"/>
          <w:szCs w:val="24"/>
        </w:rPr>
      </w:pPr>
      <w:r w:rsidRPr="00BC736A">
        <w:rPr>
          <w:rFonts w:ascii="Times New Roman" w:hAnsi="Times New Roman"/>
          <w:b/>
          <w:sz w:val="24"/>
          <w:szCs w:val="24"/>
        </w:rPr>
        <w:t>детский /подростковый/ центр «Фортуна»</w:t>
      </w: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D878BB" w:rsidRDefault="008109C8" w:rsidP="00BC736A">
      <w:pPr>
        <w:shd w:val="clear" w:color="auto" w:fill="FFFFFF"/>
        <w:spacing w:after="0" w:line="293" w:lineRule="atLeast"/>
        <w:jc w:val="center"/>
        <w:rPr>
          <w:rFonts w:ascii="Times New Roman" w:hAnsi="Times New Roman"/>
          <w:sz w:val="40"/>
          <w:szCs w:val="40"/>
        </w:rPr>
      </w:pPr>
      <w:r w:rsidRPr="00D878BB">
        <w:rPr>
          <w:rFonts w:ascii="Times New Roman" w:hAnsi="Times New Roman"/>
          <w:sz w:val="40"/>
          <w:szCs w:val="40"/>
        </w:rPr>
        <w:t xml:space="preserve">Социальный проект </w:t>
      </w:r>
    </w:p>
    <w:p w:rsidR="008109C8" w:rsidRPr="008323E3" w:rsidRDefault="008109C8" w:rsidP="00BC736A">
      <w:pPr>
        <w:shd w:val="clear" w:color="auto" w:fill="FFFFFF"/>
        <w:spacing w:after="0" w:line="293" w:lineRule="atLeast"/>
        <w:jc w:val="center"/>
        <w:rPr>
          <w:rFonts w:ascii="Times New Roman" w:hAnsi="Times New Roman"/>
          <w:b/>
          <w:bCs/>
          <w:sz w:val="52"/>
          <w:szCs w:val="52"/>
          <w:lang w:eastAsia="ru-RU"/>
        </w:rPr>
      </w:pPr>
      <w:r w:rsidRPr="00D878BB">
        <w:rPr>
          <w:rFonts w:ascii="Times New Roman" w:hAnsi="Times New Roman"/>
          <w:b/>
          <w:bCs/>
          <w:sz w:val="52"/>
          <w:szCs w:val="52"/>
          <w:lang w:eastAsia="ru-RU"/>
        </w:rPr>
        <w:t>«Бабушкин сундучок»</w:t>
      </w:r>
    </w:p>
    <w:p w:rsidR="008109C8" w:rsidRPr="00BC736A" w:rsidRDefault="008109C8" w:rsidP="00BC736A">
      <w:pPr>
        <w:pStyle w:val="Heading1"/>
        <w:spacing w:before="0" w:beforeAutospacing="0" w:after="0" w:afterAutospacing="0"/>
        <w:jc w:val="center"/>
        <w:rPr>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right"/>
        <w:rPr>
          <w:rFonts w:ascii="Times New Roman" w:hAnsi="Times New Roman"/>
          <w:sz w:val="28"/>
          <w:szCs w:val="28"/>
        </w:rPr>
      </w:pPr>
      <w:r w:rsidRPr="00BC736A">
        <w:rPr>
          <w:rFonts w:ascii="Times New Roman" w:hAnsi="Times New Roman"/>
          <w:sz w:val="28"/>
          <w:szCs w:val="28"/>
        </w:rPr>
        <w:t>Составитель</w:t>
      </w:r>
    </w:p>
    <w:p w:rsidR="008109C8" w:rsidRDefault="008109C8" w:rsidP="00BC736A">
      <w:pPr>
        <w:spacing w:after="0" w:line="240" w:lineRule="auto"/>
        <w:jc w:val="right"/>
        <w:rPr>
          <w:rFonts w:ascii="Times New Roman" w:hAnsi="Times New Roman"/>
          <w:b/>
          <w:sz w:val="28"/>
          <w:szCs w:val="28"/>
        </w:rPr>
      </w:pPr>
      <w:r>
        <w:rPr>
          <w:rFonts w:ascii="Times New Roman" w:hAnsi="Times New Roman"/>
          <w:b/>
          <w:sz w:val="28"/>
          <w:szCs w:val="28"/>
        </w:rPr>
        <w:t>Исхакова Ксения Владимировна</w:t>
      </w:r>
    </w:p>
    <w:p w:rsidR="008109C8" w:rsidRPr="00BC736A" w:rsidRDefault="008109C8" w:rsidP="00BC736A">
      <w:pPr>
        <w:spacing w:after="0" w:line="240" w:lineRule="auto"/>
        <w:jc w:val="right"/>
        <w:rPr>
          <w:rFonts w:ascii="Times New Roman" w:hAnsi="Times New Roman"/>
          <w:sz w:val="28"/>
          <w:szCs w:val="28"/>
        </w:rPr>
      </w:pPr>
      <w:r>
        <w:rPr>
          <w:rFonts w:ascii="Times New Roman" w:hAnsi="Times New Roman"/>
          <w:sz w:val="28"/>
          <w:szCs w:val="28"/>
        </w:rPr>
        <w:t>Педагог-организатор д.к. им. А. Гайдара</w:t>
      </w: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Default="008109C8" w:rsidP="00BC736A">
      <w:pPr>
        <w:spacing w:after="0" w:line="240" w:lineRule="auto"/>
        <w:jc w:val="center"/>
        <w:rPr>
          <w:rFonts w:ascii="Times New Roman" w:hAnsi="Times New Roman"/>
          <w:sz w:val="28"/>
          <w:szCs w:val="28"/>
        </w:rPr>
      </w:pPr>
    </w:p>
    <w:p w:rsidR="008109C8" w:rsidRDefault="008109C8" w:rsidP="00BC736A">
      <w:pPr>
        <w:spacing w:after="0" w:line="240" w:lineRule="auto"/>
        <w:jc w:val="center"/>
        <w:rPr>
          <w:rFonts w:ascii="Times New Roman" w:hAnsi="Times New Roman"/>
          <w:sz w:val="28"/>
          <w:szCs w:val="28"/>
        </w:rPr>
      </w:pPr>
    </w:p>
    <w:p w:rsidR="008109C8" w:rsidRDefault="008109C8" w:rsidP="00BC736A">
      <w:pPr>
        <w:spacing w:after="0" w:line="240" w:lineRule="auto"/>
        <w:jc w:val="center"/>
        <w:rPr>
          <w:rFonts w:ascii="Times New Roman" w:hAnsi="Times New Roman"/>
          <w:sz w:val="28"/>
          <w:szCs w:val="28"/>
        </w:rPr>
      </w:pPr>
    </w:p>
    <w:p w:rsidR="008109C8"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p>
    <w:p w:rsidR="008109C8" w:rsidRPr="00BC736A" w:rsidRDefault="008109C8" w:rsidP="00BC736A">
      <w:pPr>
        <w:spacing w:after="0" w:line="240" w:lineRule="auto"/>
        <w:jc w:val="center"/>
        <w:rPr>
          <w:rFonts w:ascii="Times New Roman" w:hAnsi="Times New Roman"/>
          <w:sz w:val="28"/>
          <w:szCs w:val="28"/>
        </w:rPr>
      </w:pPr>
      <w:r w:rsidRPr="00BC736A">
        <w:rPr>
          <w:rFonts w:ascii="Times New Roman" w:hAnsi="Times New Roman"/>
          <w:sz w:val="28"/>
          <w:szCs w:val="28"/>
        </w:rPr>
        <w:t>г. Нижний Новгород</w:t>
      </w:r>
    </w:p>
    <w:p w:rsidR="008109C8" w:rsidRPr="00BC736A" w:rsidRDefault="008109C8" w:rsidP="00BC736A">
      <w:pPr>
        <w:spacing w:after="0" w:line="240" w:lineRule="auto"/>
        <w:jc w:val="center"/>
        <w:rPr>
          <w:rFonts w:ascii="Times New Roman" w:hAnsi="Times New Roman"/>
          <w:sz w:val="28"/>
          <w:szCs w:val="28"/>
        </w:rPr>
      </w:pPr>
      <w:r>
        <w:rPr>
          <w:rFonts w:ascii="Times New Roman" w:hAnsi="Times New Roman"/>
          <w:sz w:val="28"/>
          <w:szCs w:val="28"/>
        </w:rPr>
        <w:t>2015</w:t>
      </w:r>
    </w:p>
    <w:p w:rsidR="008109C8" w:rsidRDefault="008109C8" w:rsidP="00BC736A">
      <w:pPr>
        <w:shd w:val="clear" w:color="auto" w:fill="FFFFFF"/>
        <w:spacing w:after="0" w:line="293" w:lineRule="atLeast"/>
        <w:jc w:val="center"/>
        <w:rPr>
          <w:rFonts w:ascii="Times New Roman" w:hAnsi="Times New Roman"/>
          <w:b/>
          <w:bCs/>
          <w:sz w:val="32"/>
          <w:szCs w:val="32"/>
          <w:lang w:eastAsia="ru-RU"/>
        </w:rPr>
      </w:pPr>
      <w:r w:rsidRPr="00D878BB">
        <w:rPr>
          <w:rFonts w:ascii="Times New Roman" w:hAnsi="Times New Roman"/>
          <w:b/>
          <w:bCs/>
          <w:sz w:val="32"/>
          <w:szCs w:val="32"/>
          <w:lang w:eastAsia="ru-RU"/>
        </w:rPr>
        <w:t>Введение:</w:t>
      </w:r>
    </w:p>
    <w:p w:rsidR="008109C8" w:rsidRPr="00D878BB" w:rsidRDefault="008109C8" w:rsidP="00BC736A">
      <w:pPr>
        <w:shd w:val="clear" w:color="auto" w:fill="FFFFFF"/>
        <w:spacing w:after="0" w:line="293" w:lineRule="atLeast"/>
        <w:jc w:val="center"/>
        <w:rPr>
          <w:rFonts w:ascii="Times New Roman" w:hAnsi="Times New Roman"/>
          <w:b/>
          <w:bCs/>
          <w:sz w:val="32"/>
          <w:szCs w:val="32"/>
          <w:lang w:eastAsia="ru-RU"/>
        </w:rPr>
      </w:pPr>
    </w:p>
    <w:p w:rsidR="008109C8" w:rsidRPr="00995C53" w:rsidRDefault="008109C8" w:rsidP="00CA75E2">
      <w:pPr>
        <w:spacing w:after="0" w:line="240" w:lineRule="auto"/>
        <w:ind w:firstLine="720"/>
        <w:jc w:val="both"/>
        <w:rPr>
          <w:rFonts w:ascii="Times New Roman" w:hAnsi="Times New Roman"/>
          <w:sz w:val="28"/>
          <w:szCs w:val="28"/>
        </w:rPr>
      </w:pPr>
      <w:r w:rsidRPr="00995C53">
        <w:rPr>
          <w:rFonts w:ascii="Times New Roman" w:hAnsi="Times New Roman"/>
          <w:sz w:val="28"/>
          <w:szCs w:val="28"/>
        </w:rPr>
        <w:t>В современном мире постепенно растет доля людей пожилого возраста в составе населения. Изменение социального статуса человека в старости, в пожилом возрасте, возникновение различных затруднений в социально-бытовой, психологической адаптации к новым условиям жизни диктует необходимость выработки и реализации специфических подходов, форм и методов, особых технологий социальной работы с такими людьми. Старикам необходимо чувствовать, что они нужны кому-то, что их опыт, знания могут ещё пригодиться молодому поколению. Общаясь со школьниками, пожилые люди как бы молодеют душой, забывают на время о болезнях, одиночестве. Ребятам такое общение тоже очень полезно.</w:t>
      </w:r>
    </w:p>
    <w:p w:rsidR="008109C8" w:rsidRPr="00995C53" w:rsidRDefault="008109C8" w:rsidP="00CA75E2">
      <w:pPr>
        <w:spacing w:after="0" w:line="240" w:lineRule="auto"/>
        <w:ind w:firstLine="720"/>
        <w:jc w:val="both"/>
        <w:rPr>
          <w:rFonts w:ascii="Times New Roman" w:hAnsi="Times New Roman"/>
          <w:sz w:val="28"/>
          <w:szCs w:val="28"/>
        </w:rPr>
      </w:pPr>
      <w:r w:rsidRPr="00995C53">
        <w:rPr>
          <w:rFonts w:ascii="Times New Roman" w:hAnsi="Times New Roman"/>
          <w:sz w:val="28"/>
          <w:szCs w:val="28"/>
        </w:rPr>
        <w:t xml:space="preserve">В наши дни тема милосердия понемногу начинает теряться среди других тем, кажущихся более актуальными. Существующий ритм жизни, заставляющий забыть обо всем на свете, кроме своих проблем, отсутствие человеческого общения, которое заменили бездушные компьютеры и Интернет, приводит к тому, что родители заняты своими проблемами, а дети предоставлены сами себе. В результате среди подростков усилился нигилизм, демонстративное и вызывающее по отношению к взрослым поведение, стали проявляться жестокость и агрессивность по отношению к окружающим. Поэтому одна из задач взрослых – научить детей быть милосердными, уметь сострадать и ценить такие человеческие качества, как доброта, дружба, человечность. Необходимо научить их простому человеческому общению, общению друг с другом и людьми разного возраста. </w:t>
      </w:r>
      <w:r w:rsidRPr="00995C53">
        <w:rPr>
          <w:rFonts w:ascii="Times New Roman" w:hAnsi="Times New Roman"/>
          <w:color w:val="000000"/>
          <w:sz w:val="28"/>
          <w:szCs w:val="28"/>
        </w:rPr>
        <w:t xml:space="preserve">Да и сами дети в последнее время начали осознавать, что самым острым дефицитом у них стали человеческое тепло и забота о ближнем, и именно поэтому они чаще стали обращаться к словам: милосердие и добросердечность, отзывчивость и сострадание. </w:t>
      </w:r>
    </w:p>
    <w:p w:rsidR="008109C8" w:rsidRPr="00D878BB" w:rsidRDefault="008109C8" w:rsidP="00CA75E2">
      <w:pPr>
        <w:spacing w:after="0" w:line="240" w:lineRule="auto"/>
        <w:ind w:firstLine="709"/>
        <w:jc w:val="both"/>
        <w:rPr>
          <w:rFonts w:ascii="Times New Roman" w:hAnsi="Times New Roman"/>
          <w:sz w:val="28"/>
          <w:szCs w:val="28"/>
          <w:lang w:eastAsia="ru-RU"/>
        </w:rPr>
      </w:pPr>
      <w:r w:rsidRPr="00D878BB">
        <w:rPr>
          <w:rFonts w:ascii="Times New Roman" w:hAnsi="Times New Roman"/>
          <w:sz w:val="28"/>
          <w:szCs w:val="28"/>
          <w:lang w:eastAsia="ru-RU"/>
        </w:rPr>
        <w:t>Наш</w:t>
      </w:r>
      <w:r>
        <w:rPr>
          <w:rFonts w:ascii="Times New Roman" w:hAnsi="Times New Roman"/>
          <w:sz w:val="28"/>
          <w:szCs w:val="28"/>
          <w:lang w:eastAsia="ru-RU"/>
        </w:rPr>
        <w:t xml:space="preserve"> клуб им. А.П. Гайдара разработал</w:t>
      </w:r>
      <w:r w:rsidRPr="00D878BB">
        <w:rPr>
          <w:rFonts w:ascii="Times New Roman" w:hAnsi="Times New Roman"/>
          <w:sz w:val="28"/>
          <w:szCs w:val="28"/>
          <w:lang w:eastAsia="ru-RU"/>
        </w:rPr>
        <w:t xml:space="preserve"> проект совместно с ТОС </w:t>
      </w:r>
      <w:r w:rsidRPr="00D878BB">
        <w:rPr>
          <w:rFonts w:ascii="Times New Roman" w:hAnsi="Times New Roman"/>
          <w:bCs/>
          <w:sz w:val="28"/>
          <w:szCs w:val="28"/>
          <w:lang w:eastAsia="ru-RU"/>
        </w:rPr>
        <w:t>поселка Комсомольский. Участники ТОС посещают наш клуб и проводят вместе с детьми мастер-классы.</w:t>
      </w:r>
    </w:p>
    <w:p w:rsidR="008109C8" w:rsidRPr="00D878BB" w:rsidRDefault="008109C8" w:rsidP="00CA75E2">
      <w:pPr>
        <w:spacing w:after="0" w:line="240" w:lineRule="auto"/>
        <w:ind w:firstLine="709"/>
        <w:jc w:val="both"/>
        <w:rPr>
          <w:rFonts w:ascii="Times New Roman" w:hAnsi="Times New Roman"/>
          <w:sz w:val="28"/>
          <w:szCs w:val="28"/>
          <w:lang w:eastAsia="ru-RU"/>
        </w:rPr>
      </w:pPr>
      <w:r w:rsidRPr="00D878BB">
        <w:rPr>
          <w:rFonts w:ascii="Times New Roman" w:hAnsi="Times New Roman"/>
          <w:sz w:val="28"/>
          <w:szCs w:val="28"/>
          <w:lang w:eastAsia="ru-RU"/>
        </w:rPr>
        <w:t>Такая совместная деятельность «бабушек и внуков» положительно влияет как на взрослых, так и на детей, воспитывая в их душах такие чувства, как участие,  уважение, взаимопомощь, отзывчивость. А пожилые люди, в свою очередь, получают положительные эмоции</w:t>
      </w:r>
      <w:r>
        <w:rPr>
          <w:rFonts w:ascii="Times New Roman" w:hAnsi="Times New Roman"/>
          <w:sz w:val="28"/>
          <w:szCs w:val="28"/>
          <w:lang w:eastAsia="ru-RU"/>
        </w:rPr>
        <w:t>,</w:t>
      </w:r>
      <w:r w:rsidRPr="00D878BB">
        <w:rPr>
          <w:rFonts w:ascii="Times New Roman" w:hAnsi="Times New Roman"/>
          <w:sz w:val="28"/>
          <w:szCs w:val="28"/>
          <w:lang w:eastAsia="ru-RU"/>
        </w:rPr>
        <w:t xml:space="preserve"> удовлетворяют потребность в общении, востребованности в обществе. Поднимается их настроение, улучшается самочувствие.</w:t>
      </w:r>
    </w:p>
    <w:p w:rsidR="008109C8" w:rsidRPr="00D878BB" w:rsidRDefault="008109C8" w:rsidP="00D878BB">
      <w:pPr>
        <w:spacing w:after="0" w:line="240" w:lineRule="auto"/>
        <w:ind w:firstLine="709"/>
        <w:jc w:val="both"/>
        <w:rPr>
          <w:rFonts w:ascii="Times New Roman" w:hAnsi="Times New Roman"/>
          <w:sz w:val="28"/>
          <w:szCs w:val="28"/>
          <w:lang w:eastAsia="ru-RU"/>
        </w:rPr>
      </w:pPr>
    </w:p>
    <w:p w:rsidR="008109C8" w:rsidRPr="00D878BB" w:rsidRDefault="008109C8" w:rsidP="00D878BB">
      <w:pPr>
        <w:shd w:val="clear" w:color="auto" w:fill="FFFFFF"/>
        <w:spacing w:after="0" w:line="293" w:lineRule="atLeast"/>
        <w:ind w:firstLine="709"/>
        <w:jc w:val="both"/>
        <w:rPr>
          <w:rFonts w:ascii="Times New Roman" w:hAnsi="Times New Roman"/>
          <w:sz w:val="28"/>
          <w:szCs w:val="28"/>
          <w:lang w:eastAsia="ru-RU"/>
        </w:rPr>
      </w:pPr>
      <w:r w:rsidRPr="00D878BB">
        <w:rPr>
          <w:rFonts w:ascii="Times New Roman" w:hAnsi="Times New Roman"/>
          <w:b/>
          <w:bCs/>
          <w:sz w:val="28"/>
          <w:szCs w:val="28"/>
          <w:lang w:eastAsia="ru-RU"/>
        </w:rPr>
        <w:t>Тип проекта</w:t>
      </w:r>
      <w:r w:rsidRPr="00D878BB">
        <w:rPr>
          <w:rFonts w:ascii="Times New Roman" w:hAnsi="Times New Roman"/>
          <w:sz w:val="28"/>
          <w:szCs w:val="28"/>
          <w:lang w:eastAsia="ru-RU"/>
        </w:rPr>
        <w:t>: художественно-творческий.</w:t>
      </w:r>
    </w:p>
    <w:p w:rsidR="008109C8" w:rsidRPr="00D878BB" w:rsidRDefault="008109C8" w:rsidP="00D878BB">
      <w:pPr>
        <w:shd w:val="clear" w:color="auto" w:fill="FFFFFF"/>
        <w:spacing w:after="0" w:line="293" w:lineRule="atLeast"/>
        <w:ind w:firstLine="709"/>
        <w:jc w:val="both"/>
        <w:rPr>
          <w:rFonts w:ascii="Times New Roman" w:hAnsi="Times New Roman"/>
          <w:sz w:val="28"/>
          <w:szCs w:val="28"/>
          <w:lang w:eastAsia="ru-RU"/>
        </w:rPr>
      </w:pPr>
    </w:p>
    <w:p w:rsidR="008109C8" w:rsidRPr="00D878BB" w:rsidRDefault="008109C8" w:rsidP="00D878BB">
      <w:pPr>
        <w:shd w:val="clear" w:color="auto" w:fill="FFFFFF"/>
        <w:spacing w:after="0" w:line="293" w:lineRule="atLeast"/>
        <w:ind w:firstLine="709"/>
        <w:jc w:val="both"/>
        <w:rPr>
          <w:rFonts w:ascii="Times New Roman" w:hAnsi="Times New Roman"/>
          <w:sz w:val="28"/>
          <w:szCs w:val="28"/>
          <w:lang w:eastAsia="ru-RU"/>
        </w:rPr>
      </w:pPr>
      <w:r w:rsidRPr="00D878BB">
        <w:rPr>
          <w:rFonts w:ascii="Times New Roman" w:hAnsi="Times New Roman"/>
          <w:b/>
          <w:bCs/>
          <w:sz w:val="28"/>
          <w:szCs w:val="28"/>
          <w:lang w:eastAsia="ru-RU"/>
        </w:rPr>
        <w:t>Вид проекта: </w:t>
      </w:r>
      <w:r w:rsidRPr="00D878BB">
        <w:rPr>
          <w:rFonts w:ascii="Times New Roman" w:hAnsi="Times New Roman"/>
          <w:sz w:val="28"/>
          <w:szCs w:val="28"/>
          <w:lang w:eastAsia="ru-RU"/>
        </w:rPr>
        <w:t>групповой.</w:t>
      </w:r>
    </w:p>
    <w:p w:rsidR="008109C8" w:rsidRPr="00D878BB" w:rsidRDefault="008109C8" w:rsidP="00D878BB">
      <w:pPr>
        <w:shd w:val="clear" w:color="auto" w:fill="FFFFFF"/>
        <w:spacing w:after="0" w:line="293" w:lineRule="atLeast"/>
        <w:ind w:firstLine="709"/>
        <w:jc w:val="both"/>
        <w:rPr>
          <w:rFonts w:ascii="Times New Roman" w:hAnsi="Times New Roman"/>
          <w:sz w:val="28"/>
          <w:szCs w:val="28"/>
          <w:lang w:eastAsia="ru-RU"/>
        </w:rPr>
      </w:pPr>
    </w:p>
    <w:p w:rsidR="008109C8" w:rsidRPr="00D878BB" w:rsidRDefault="008109C8" w:rsidP="00D878BB">
      <w:pPr>
        <w:shd w:val="clear" w:color="auto" w:fill="FFFFFF"/>
        <w:spacing w:after="0" w:line="293" w:lineRule="atLeast"/>
        <w:ind w:firstLine="709"/>
        <w:jc w:val="both"/>
        <w:rPr>
          <w:rFonts w:ascii="Times New Roman" w:hAnsi="Times New Roman"/>
          <w:sz w:val="28"/>
          <w:szCs w:val="28"/>
          <w:lang w:eastAsia="ru-RU"/>
        </w:rPr>
      </w:pPr>
      <w:r w:rsidRPr="00D878BB">
        <w:rPr>
          <w:rFonts w:ascii="Times New Roman" w:hAnsi="Times New Roman"/>
          <w:b/>
          <w:sz w:val="28"/>
          <w:szCs w:val="28"/>
          <w:lang w:eastAsia="ru-RU"/>
        </w:rPr>
        <w:t>Форма проведения:</w:t>
      </w:r>
      <w:r w:rsidRPr="00D878BB">
        <w:rPr>
          <w:rFonts w:ascii="Times New Roman" w:hAnsi="Times New Roman"/>
          <w:sz w:val="28"/>
          <w:szCs w:val="28"/>
          <w:lang w:eastAsia="ru-RU"/>
        </w:rPr>
        <w:t xml:space="preserve"> мастер-класс</w:t>
      </w:r>
      <w:r>
        <w:rPr>
          <w:rFonts w:ascii="Times New Roman" w:hAnsi="Times New Roman"/>
          <w:sz w:val="28"/>
          <w:szCs w:val="28"/>
          <w:lang w:eastAsia="ru-RU"/>
        </w:rPr>
        <w:t>.</w:t>
      </w:r>
    </w:p>
    <w:p w:rsidR="008109C8" w:rsidRPr="00D878BB" w:rsidRDefault="008109C8" w:rsidP="00D878BB">
      <w:pPr>
        <w:shd w:val="clear" w:color="auto" w:fill="FFFFFF"/>
        <w:spacing w:after="0" w:line="293" w:lineRule="atLeast"/>
        <w:ind w:firstLine="709"/>
        <w:jc w:val="both"/>
        <w:rPr>
          <w:rFonts w:ascii="Times New Roman" w:hAnsi="Times New Roman"/>
          <w:sz w:val="28"/>
          <w:szCs w:val="28"/>
          <w:lang w:eastAsia="ru-RU"/>
        </w:rPr>
      </w:pPr>
    </w:p>
    <w:p w:rsidR="008109C8" w:rsidRPr="00D878BB" w:rsidRDefault="008109C8" w:rsidP="00D878BB">
      <w:pPr>
        <w:shd w:val="clear" w:color="auto" w:fill="FFFFFF"/>
        <w:spacing w:after="0" w:line="293" w:lineRule="atLeast"/>
        <w:ind w:firstLine="709"/>
        <w:jc w:val="both"/>
        <w:rPr>
          <w:rFonts w:ascii="Times New Roman" w:hAnsi="Times New Roman"/>
          <w:sz w:val="28"/>
          <w:szCs w:val="28"/>
          <w:lang w:eastAsia="ru-RU"/>
        </w:rPr>
      </w:pPr>
      <w:r w:rsidRPr="00D878BB">
        <w:rPr>
          <w:rFonts w:ascii="Times New Roman" w:hAnsi="Times New Roman"/>
          <w:b/>
          <w:bCs/>
          <w:sz w:val="28"/>
          <w:szCs w:val="28"/>
          <w:lang w:eastAsia="ru-RU"/>
        </w:rPr>
        <w:t>Участники проекта</w:t>
      </w:r>
      <w:r w:rsidRPr="00D878BB">
        <w:rPr>
          <w:rFonts w:ascii="Times New Roman" w:hAnsi="Times New Roman"/>
          <w:sz w:val="28"/>
          <w:szCs w:val="28"/>
          <w:lang w:eastAsia="ru-RU"/>
        </w:rPr>
        <w:t>: дети (10-20 человек, возраст: 8-15 лет), педагоги (1-3 человек), участники ТОС (7-16 человек, возраст от 50) .</w:t>
      </w:r>
    </w:p>
    <w:p w:rsidR="008109C8" w:rsidRPr="00D878BB" w:rsidRDefault="008109C8" w:rsidP="00D878BB">
      <w:pPr>
        <w:shd w:val="clear" w:color="auto" w:fill="FFFFFF"/>
        <w:spacing w:after="0" w:line="293" w:lineRule="atLeast"/>
        <w:ind w:firstLine="709"/>
        <w:jc w:val="both"/>
        <w:rPr>
          <w:rFonts w:ascii="Times New Roman" w:hAnsi="Times New Roman"/>
          <w:sz w:val="28"/>
          <w:szCs w:val="28"/>
          <w:lang w:eastAsia="ru-RU"/>
        </w:rPr>
      </w:pPr>
    </w:p>
    <w:p w:rsidR="008109C8" w:rsidRPr="00D878BB" w:rsidRDefault="008109C8" w:rsidP="00D878BB">
      <w:pPr>
        <w:shd w:val="clear" w:color="auto" w:fill="FFFFFF"/>
        <w:spacing w:after="0" w:line="293" w:lineRule="atLeast"/>
        <w:ind w:firstLine="709"/>
        <w:jc w:val="both"/>
        <w:rPr>
          <w:rFonts w:ascii="Times New Roman" w:hAnsi="Times New Roman"/>
          <w:sz w:val="28"/>
          <w:szCs w:val="28"/>
          <w:lang w:eastAsia="ru-RU"/>
        </w:rPr>
      </w:pPr>
      <w:r w:rsidRPr="00D878BB">
        <w:rPr>
          <w:rFonts w:ascii="Times New Roman" w:hAnsi="Times New Roman"/>
          <w:b/>
          <w:sz w:val="28"/>
          <w:szCs w:val="28"/>
          <w:lang w:eastAsia="ru-RU"/>
        </w:rPr>
        <w:t>Сроки проведения</w:t>
      </w:r>
      <w:r w:rsidRPr="00D878BB">
        <w:rPr>
          <w:rFonts w:ascii="Times New Roman" w:hAnsi="Times New Roman"/>
          <w:sz w:val="28"/>
          <w:szCs w:val="28"/>
          <w:lang w:eastAsia="ru-RU"/>
        </w:rPr>
        <w:t xml:space="preserve">: </w:t>
      </w:r>
      <w:r>
        <w:rPr>
          <w:rFonts w:ascii="Times New Roman" w:hAnsi="Times New Roman"/>
          <w:sz w:val="28"/>
          <w:szCs w:val="28"/>
          <w:lang w:eastAsia="ru-RU"/>
        </w:rPr>
        <w:t>с сентября по апрель 2015 года.</w:t>
      </w:r>
    </w:p>
    <w:p w:rsidR="008109C8" w:rsidRPr="00D878BB" w:rsidRDefault="008109C8" w:rsidP="00D878BB">
      <w:pPr>
        <w:shd w:val="clear" w:color="auto" w:fill="FFFFFF"/>
        <w:spacing w:after="0" w:line="293" w:lineRule="atLeast"/>
        <w:ind w:firstLine="709"/>
        <w:jc w:val="both"/>
        <w:rPr>
          <w:rFonts w:ascii="Times New Roman" w:hAnsi="Times New Roman"/>
          <w:sz w:val="28"/>
          <w:szCs w:val="28"/>
          <w:lang w:eastAsia="ru-RU"/>
        </w:rPr>
      </w:pPr>
    </w:p>
    <w:p w:rsidR="008109C8" w:rsidRPr="00D878BB" w:rsidRDefault="008109C8" w:rsidP="00D878BB">
      <w:pPr>
        <w:shd w:val="clear" w:color="auto" w:fill="FFFFFF"/>
        <w:spacing w:after="0" w:line="293" w:lineRule="atLeast"/>
        <w:ind w:firstLine="709"/>
        <w:jc w:val="both"/>
        <w:rPr>
          <w:rFonts w:ascii="Times New Roman" w:hAnsi="Times New Roman"/>
          <w:sz w:val="28"/>
          <w:szCs w:val="28"/>
          <w:shd w:val="clear" w:color="auto" w:fill="FFFFFF"/>
        </w:rPr>
      </w:pPr>
      <w:r w:rsidRPr="00D878BB">
        <w:rPr>
          <w:rFonts w:ascii="Times New Roman" w:hAnsi="Times New Roman"/>
          <w:b/>
          <w:bCs/>
          <w:sz w:val="28"/>
          <w:szCs w:val="28"/>
          <w:lang w:eastAsia="ru-RU"/>
        </w:rPr>
        <w:t>Целью проекта:</w:t>
      </w:r>
      <w:r w:rsidRPr="00D878BB">
        <w:rPr>
          <w:rFonts w:ascii="Times New Roman" w:hAnsi="Times New Roman"/>
          <w:sz w:val="28"/>
          <w:szCs w:val="28"/>
          <w:lang w:eastAsia="ru-RU"/>
        </w:rPr>
        <w:t> </w:t>
      </w:r>
      <w:r w:rsidRPr="00D878BB">
        <w:rPr>
          <w:rFonts w:ascii="Times New Roman" w:hAnsi="Times New Roman"/>
          <w:sz w:val="28"/>
          <w:szCs w:val="28"/>
          <w:shd w:val="clear" w:color="auto" w:fill="FFFFFF"/>
        </w:rPr>
        <w:t xml:space="preserve"> повышение внимания</w:t>
      </w:r>
      <w:r>
        <w:rPr>
          <w:rFonts w:ascii="Times New Roman" w:hAnsi="Times New Roman"/>
          <w:sz w:val="28"/>
          <w:szCs w:val="28"/>
          <w:shd w:val="clear" w:color="auto" w:fill="FFFFFF"/>
        </w:rPr>
        <w:t xml:space="preserve"> к пожилым людям, использование </w:t>
      </w:r>
      <w:r w:rsidRPr="00D878BB">
        <w:rPr>
          <w:rFonts w:ascii="Times New Roman" w:hAnsi="Times New Roman"/>
          <w:sz w:val="28"/>
          <w:szCs w:val="28"/>
          <w:shd w:val="clear" w:color="auto" w:fill="FFFFFF"/>
        </w:rPr>
        <w:t>их интеллектуального, нравственного потенциала, жизненного опыта.</w:t>
      </w:r>
    </w:p>
    <w:p w:rsidR="008109C8" w:rsidRPr="00D878BB" w:rsidRDefault="008109C8" w:rsidP="00D878BB">
      <w:pPr>
        <w:shd w:val="clear" w:color="auto" w:fill="FFFFFF"/>
        <w:spacing w:after="0" w:line="293" w:lineRule="atLeast"/>
        <w:ind w:firstLine="709"/>
        <w:jc w:val="both"/>
        <w:rPr>
          <w:rFonts w:ascii="Times New Roman" w:hAnsi="Times New Roman"/>
          <w:b/>
          <w:bCs/>
          <w:sz w:val="28"/>
          <w:szCs w:val="28"/>
          <w:lang w:eastAsia="ru-RU"/>
        </w:rPr>
      </w:pPr>
      <w:r w:rsidRPr="00D878BB">
        <w:rPr>
          <w:rFonts w:ascii="Times New Roman" w:hAnsi="Times New Roman"/>
          <w:b/>
          <w:bCs/>
          <w:sz w:val="28"/>
          <w:szCs w:val="28"/>
          <w:lang w:eastAsia="ru-RU"/>
        </w:rPr>
        <w:t>Задачи.</w:t>
      </w:r>
    </w:p>
    <w:p w:rsidR="008109C8" w:rsidRPr="00D878BB" w:rsidRDefault="008109C8" w:rsidP="00D878BB">
      <w:pPr>
        <w:shd w:val="clear" w:color="auto" w:fill="FFFFFF"/>
        <w:spacing w:after="0" w:line="293" w:lineRule="atLeast"/>
        <w:ind w:firstLine="709"/>
        <w:jc w:val="both"/>
        <w:rPr>
          <w:rFonts w:ascii="Times New Roman" w:hAnsi="Times New Roman"/>
          <w:sz w:val="28"/>
          <w:szCs w:val="28"/>
          <w:shd w:val="clear" w:color="auto" w:fill="FFFFFF"/>
        </w:rPr>
      </w:pPr>
      <w:r w:rsidRPr="00D878BB">
        <w:rPr>
          <w:rFonts w:ascii="Times New Roman" w:hAnsi="Times New Roman"/>
          <w:sz w:val="28"/>
          <w:szCs w:val="28"/>
          <w:bdr w:val="none" w:sz="0" w:space="0" w:color="auto" w:frame="1"/>
        </w:rPr>
        <w:t>- Оказание помощи в социальной адаптации пожилым людям, после выхода на пенсию;</w:t>
      </w:r>
    </w:p>
    <w:p w:rsidR="008109C8" w:rsidRPr="00D878BB" w:rsidRDefault="008109C8" w:rsidP="00D878BB">
      <w:pPr>
        <w:pStyle w:val="NormalWeb"/>
        <w:shd w:val="clear" w:color="auto" w:fill="FFFFFF"/>
        <w:spacing w:before="0" w:beforeAutospacing="0" w:after="0" w:afterAutospacing="0" w:line="270" w:lineRule="atLeast"/>
        <w:ind w:firstLine="709"/>
        <w:jc w:val="both"/>
        <w:rPr>
          <w:sz w:val="28"/>
          <w:szCs w:val="28"/>
        </w:rPr>
      </w:pPr>
      <w:r w:rsidRPr="00D878BB">
        <w:rPr>
          <w:sz w:val="28"/>
          <w:szCs w:val="28"/>
          <w:bdr w:val="none" w:sz="0" w:space="0" w:color="auto" w:frame="1"/>
        </w:rPr>
        <w:t>- Обеспечить преемственность поколений через привлечение ветеранов труда к духовно-нравственному воспитанию и художественно-прикладному творчеству детей нашего клуба;</w:t>
      </w:r>
    </w:p>
    <w:p w:rsidR="008109C8" w:rsidRPr="008323E3" w:rsidRDefault="008109C8" w:rsidP="00D878BB">
      <w:pPr>
        <w:pStyle w:val="NormalWeb"/>
        <w:shd w:val="clear" w:color="auto" w:fill="FFFFFF"/>
        <w:spacing w:before="0" w:beforeAutospacing="0" w:after="0" w:afterAutospacing="0" w:line="270" w:lineRule="atLeast"/>
        <w:ind w:firstLine="709"/>
        <w:jc w:val="both"/>
        <w:rPr>
          <w:sz w:val="28"/>
          <w:szCs w:val="28"/>
          <w:bdr w:val="none" w:sz="0" w:space="0" w:color="auto" w:frame="1"/>
        </w:rPr>
      </w:pPr>
      <w:r w:rsidRPr="00D878BB">
        <w:rPr>
          <w:sz w:val="28"/>
          <w:szCs w:val="28"/>
          <w:bdr w:val="none" w:sz="0" w:space="0" w:color="auto" w:frame="1"/>
        </w:rPr>
        <w:t>- Формирование у детей в клубе уважительного отношения к представителям  пожилого возраста.</w:t>
      </w:r>
    </w:p>
    <w:p w:rsidR="008109C8" w:rsidRPr="00D878BB" w:rsidRDefault="008109C8" w:rsidP="00D878BB">
      <w:pPr>
        <w:spacing w:after="0"/>
        <w:ind w:firstLine="709"/>
        <w:rPr>
          <w:rFonts w:ascii="Times New Roman" w:hAnsi="Times New Roman"/>
          <w:sz w:val="28"/>
          <w:szCs w:val="28"/>
          <w:lang w:eastAsia="ru-RU"/>
        </w:rPr>
      </w:pPr>
      <w:r w:rsidRPr="00D878BB">
        <w:rPr>
          <w:rFonts w:ascii="Times New Roman" w:hAnsi="Times New Roman"/>
          <w:sz w:val="28"/>
          <w:szCs w:val="28"/>
          <w:lang w:eastAsia="ru-RU"/>
        </w:rPr>
        <w:t>-   Сформировать желание детям использовать в да</w:t>
      </w:r>
      <w:r>
        <w:rPr>
          <w:rFonts w:ascii="Times New Roman" w:hAnsi="Times New Roman"/>
          <w:sz w:val="28"/>
          <w:szCs w:val="28"/>
          <w:lang w:eastAsia="ru-RU"/>
        </w:rPr>
        <w:t>льнейшем данные умения и знания.</w:t>
      </w:r>
    </w:p>
    <w:p w:rsidR="008109C8" w:rsidRPr="00D878BB" w:rsidRDefault="008109C8" w:rsidP="00D878BB">
      <w:pPr>
        <w:spacing w:after="0"/>
        <w:ind w:firstLine="709"/>
        <w:rPr>
          <w:rFonts w:ascii="Times New Roman" w:hAnsi="Times New Roman"/>
          <w:b/>
          <w:bCs/>
          <w:sz w:val="28"/>
          <w:szCs w:val="28"/>
          <w:lang w:eastAsia="ru-RU"/>
        </w:rPr>
      </w:pPr>
    </w:p>
    <w:p w:rsidR="008109C8" w:rsidRPr="00D878BB" w:rsidRDefault="008109C8" w:rsidP="00D878BB">
      <w:pPr>
        <w:pStyle w:val="NormalWeb"/>
        <w:shd w:val="clear" w:color="auto" w:fill="FFFFFF"/>
        <w:spacing w:before="0" w:beforeAutospacing="0" w:after="0" w:afterAutospacing="0" w:line="240" w:lineRule="atLeast"/>
        <w:ind w:firstLine="709"/>
        <w:jc w:val="both"/>
        <w:rPr>
          <w:b/>
          <w:bCs/>
          <w:sz w:val="28"/>
          <w:szCs w:val="28"/>
        </w:rPr>
      </w:pPr>
      <w:r w:rsidRPr="00D878BB">
        <w:rPr>
          <w:b/>
          <w:bCs/>
          <w:sz w:val="28"/>
          <w:szCs w:val="28"/>
        </w:rPr>
        <w:t>Ожидаемые результаты</w:t>
      </w:r>
    </w:p>
    <w:p w:rsidR="008109C8" w:rsidRDefault="008109C8" w:rsidP="00D878BB">
      <w:pPr>
        <w:pStyle w:val="NormalWeb"/>
        <w:shd w:val="clear" w:color="auto" w:fill="FFFFFF"/>
        <w:spacing w:before="0" w:beforeAutospacing="0" w:after="0" w:afterAutospacing="0" w:line="240" w:lineRule="atLeast"/>
        <w:ind w:firstLine="709"/>
        <w:jc w:val="both"/>
        <w:rPr>
          <w:sz w:val="28"/>
          <w:szCs w:val="28"/>
        </w:rPr>
      </w:pPr>
      <w:r w:rsidRPr="00D878BB">
        <w:rPr>
          <w:sz w:val="28"/>
          <w:szCs w:val="28"/>
        </w:rPr>
        <w:t xml:space="preserve">По окончании </w:t>
      </w:r>
      <w:r>
        <w:rPr>
          <w:sz w:val="28"/>
          <w:szCs w:val="28"/>
        </w:rPr>
        <w:t>деятельности в рамках проекта «Бабушкин сундучок</w:t>
      </w:r>
      <w:r w:rsidRPr="00D878BB">
        <w:rPr>
          <w:sz w:val="28"/>
          <w:szCs w:val="28"/>
        </w:rPr>
        <w:t xml:space="preserve">» предполагается, что его участники продолжат развивать добровольческие инициативы за счет расширения числа партнеров активного социального взаимодействия; не только осознают в процессе деятельности его социальную значимость, но и поймут, что те творческие умения и способности, которыми они обладают, приносят реальную пользу нуждающимся в помощи людям. </w:t>
      </w:r>
    </w:p>
    <w:p w:rsidR="008109C8" w:rsidRPr="00D878BB" w:rsidRDefault="008109C8" w:rsidP="00D878BB">
      <w:pPr>
        <w:pStyle w:val="NormalWeb"/>
        <w:shd w:val="clear" w:color="auto" w:fill="FFFFFF"/>
        <w:spacing w:before="0" w:beforeAutospacing="0" w:after="0" w:afterAutospacing="0" w:line="240" w:lineRule="atLeast"/>
        <w:ind w:firstLine="709"/>
        <w:jc w:val="both"/>
        <w:rPr>
          <w:sz w:val="28"/>
          <w:szCs w:val="28"/>
        </w:rPr>
      </w:pPr>
    </w:p>
    <w:p w:rsidR="008109C8" w:rsidRPr="00D878BB" w:rsidRDefault="008109C8" w:rsidP="00D878BB">
      <w:pPr>
        <w:shd w:val="clear" w:color="auto" w:fill="FFFFFF"/>
        <w:spacing w:after="0" w:line="240" w:lineRule="atLeast"/>
        <w:ind w:firstLine="709"/>
        <w:jc w:val="both"/>
        <w:rPr>
          <w:rFonts w:ascii="Times New Roman" w:hAnsi="Times New Roman"/>
          <w:sz w:val="28"/>
          <w:szCs w:val="28"/>
          <w:lang w:eastAsia="ru-RU"/>
        </w:rPr>
      </w:pPr>
      <w:r w:rsidRPr="00D878BB">
        <w:rPr>
          <w:rFonts w:ascii="Times New Roman" w:hAnsi="Times New Roman"/>
          <w:sz w:val="28"/>
          <w:szCs w:val="28"/>
          <w:lang w:eastAsia="ru-RU"/>
        </w:rPr>
        <w:t> </w:t>
      </w:r>
      <w:r w:rsidRPr="00D878BB">
        <w:rPr>
          <w:rFonts w:ascii="Times New Roman" w:hAnsi="Times New Roman"/>
          <w:b/>
          <w:bCs/>
          <w:sz w:val="28"/>
          <w:szCs w:val="28"/>
          <w:lang w:eastAsia="ru-RU"/>
        </w:rPr>
        <w:t xml:space="preserve">Критерии оценки эффективности </w:t>
      </w:r>
      <w:r>
        <w:rPr>
          <w:rFonts w:ascii="Times New Roman" w:hAnsi="Times New Roman"/>
          <w:b/>
          <w:bCs/>
          <w:sz w:val="28"/>
          <w:szCs w:val="28"/>
          <w:lang w:eastAsia="ru-RU"/>
        </w:rPr>
        <w:t>проекта:</w:t>
      </w:r>
    </w:p>
    <w:p w:rsidR="008109C8" w:rsidRPr="00D878BB" w:rsidRDefault="008109C8" w:rsidP="00D878BB">
      <w:pPr>
        <w:numPr>
          <w:ilvl w:val="0"/>
          <w:numId w:val="1"/>
        </w:numPr>
        <w:shd w:val="clear" w:color="auto" w:fill="FFFFFF"/>
        <w:spacing w:after="0" w:line="240" w:lineRule="atLeast"/>
        <w:ind w:left="0" w:firstLine="709"/>
        <w:jc w:val="both"/>
        <w:rPr>
          <w:rFonts w:ascii="Times New Roman" w:hAnsi="Times New Roman"/>
          <w:sz w:val="28"/>
          <w:szCs w:val="28"/>
          <w:lang w:eastAsia="ru-RU"/>
        </w:rPr>
      </w:pPr>
      <w:r>
        <w:rPr>
          <w:rFonts w:ascii="Times New Roman" w:hAnsi="Times New Roman"/>
          <w:sz w:val="28"/>
          <w:szCs w:val="28"/>
          <w:lang w:eastAsia="ru-RU"/>
        </w:rPr>
        <w:t>У</w:t>
      </w:r>
      <w:r w:rsidRPr="00D878BB">
        <w:rPr>
          <w:rFonts w:ascii="Times New Roman" w:hAnsi="Times New Roman"/>
          <w:sz w:val="28"/>
          <w:szCs w:val="28"/>
          <w:lang w:eastAsia="ru-RU"/>
        </w:rPr>
        <w:t>довлет</w:t>
      </w:r>
      <w:r>
        <w:rPr>
          <w:rFonts w:ascii="Times New Roman" w:hAnsi="Times New Roman"/>
          <w:sz w:val="28"/>
          <w:szCs w:val="28"/>
          <w:lang w:eastAsia="ru-RU"/>
        </w:rPr>
        <w:t>ворённость обучающихся, педагогов</w:t>
      </w:r>
      <w:r w:rsidRPr="00D878BB">
        <w:rPr>
          <w:rFonts w:ascii="Times New Roman" w:hAnsi="Times New Roman"/>
          <w:sz w:val="28"/>
          <w:szCs w:val="28"/>
          <w:lang w:eastAsia="ru-RU"/>
        </w:rPr>
        <w:t>, участников ТОС</w:t>
      </w:r>
      <w:r>
        <w:rPr>
          <w:rFonts w:ascii="Times New Roman" w:hAnsi="Times New Roman"/>
          <w:sz w:val="28"/>
          <w:szCs w:val="28"/>
          <w:lang w:eastAsia="ru-RU"/>
        </w:rPr>
        <w:t xml:space="preserve"> совместной деятельностью </w:t>
      </w:r>
      <w:r w:rsidRPr="00D878BB">
        <w:rPr>
          <w:rFonts w:ascii="Times New Roman" w:hAnsi="Times New Roman"/>
          <w:sz w:val="28"/>
          <w:szCs w:val="28"/>
          <w:lang w:eastAsia="ru-RU"/>
        </w:rPr>
        <w:t>.</w:t>
      </w:r>
    </w:p>
    <w:p w:rsidR="008109C8" w:rsidRPr="00D878BB" w:rsidRDefault="008109C8" w:rsidP="00D878BB">
      <w:pPr>
        <w:numPr>
          <w:ilvl w:val="0"/>
          <w:numId w:val="1"/>
        </w:numPr>
        <w:shd w:val="clear" w:color="auto" w:fill="FFFFFF"/>
        <w:spacing w:after="0" w:line="240" w:lineRule="atLeast"/>
        <w:ind w:left="0" w:firstLine="709"/>
        <w:jc w:val="both"/>
        <w:rPr>
          <w:rFonts w:ascii="Times New Roman" w:hAnsi="Times New Roman"/>
          <w:sz w:val="28"/>
          <w:szCs w:val="28"/>
          <w:lang w:eastAsia="ru-RU"/>
        </w:rPr>
      </w:pPr>
      <w:r w:rsidRPr="00D878BB">
        <w:rPr>
          <w:rFonts w:ascii="Times New Roman" w:hAnsi="Times New Roman"/>
          <w:sz w:val="28"/>
          <w:szCs w:val="28"/>
          <w:lang w:eastAsia="ru-RU"/>
        </w:rPr>
        <w:t>П</w:t>
      </w:r>
      <w:r>
        <w:rPr>
          <w:rFonts w:ascii="Times New Roman" w:hAnsi="Times New Roman"/>
          <w:sz w:val="28"/>
          <w:szCs w:val="28"/>
          <w:lang w:eastAsia="ru-RU"/>
        </w:rPr>
        <w:t>овышение познавательной активности</w:t>
      </w:r>
      <w:r w:rsidRPr="00D878BB">
        <w:rPr>
          <w:rFonts w:ascii="Times New Roman" w:hAnsi="Times New Roman"/>
          <w:sz w:val="28"/>
          <w:szCs w:val="28"/>
          <w:lang w:eastAsia="ru-RU"/>
        </w:rPr>
        <w:t xml:space="preserve"> обучающихся</w:t>
      </w:r>
      <w:r>
        <w:rPr>
          <w:rFonts w:ascii="Times New Roman" w:hAnsi="Times New Roman"/>
          <w:sz w:val="28"/>
          <w:szCs w:val="28"/>
          <w:lang w:eastAsia="ru-RU"/>
        </w:rPr>
        <w:t xml:space="preserve"> о пожилых людей</w:t>
      </w:r>
      <w:r w:rsidRPr="00D878BB">
        <w:rPr>
          <w:rFonts w:ascii="Times New Roman" w:hAnsi="Times New Roman"/>
          <w:sz w:val="28"/>
          <w:szCs w:val="28"/>
          <w:lang w:eastAsia="ru-RU"/>
        </w:rPr>
        <w:t>.</w:t>
      </w:r>
    </w:p>
    <w:p w:rsidR="008109C8" w:rsidRDefault="008109C8" w:rsidP="00D878BB">
      <w:pPr>
        <w:numPr>
          <w:ilvl w:val="0"/>
          <w:numId w:val="1"/>
        </w:numPr>
        <w:shd w:val="clear" w:color="auto" w:fill="FFFFFF"/>
        <w:spacing w:after="0" w:line="240" w:lineRule="atLeast"/>
        <w:ind w:left="0" w:firstLine="709"/>
        <w:jc w:val="both"/>
        <w:rPr>
          <w:rFonts w:ascii="Times New Roman" w:hAnsi="Times New Roman"/>
          <w:sz w:val="28"/>
          <w:szCs w:val="28"/>
          <w:lang w:eastAsia="ru-RU"/>
        </w:rPr>
      </w:pPr>
      <w:r>
        <w:rPr>
          <w:rFonts w:ascii="Times New Roman" w:hAnsi="Times New Roman"/>
          <w:sz w:val="28"/>
          <w:szCs w:val="28"/>
          <w:lang w:eastAsia="ru-RU"/>
        </w:rPr>
        <w:t>Повышение уровня</w:t>
      </w:r>
      <w:r w:rsidRPr="00D878BB">
        <w:rPr>
          <w:rFonts w:ascii="Times New Roman" w:hAnsi="Times New Roman"/>
          <w:sz w:val="28"/>
          <w:szCs w:val="28"/>
          <w:lang w:eastAsia="ru-RU"/>
        </w:rPr>
        <w:t xml:space="preserve"> </w:t>
      </w:r>
      <w:r>
        <w:rPr>
          <w:rFonts w:ascii="Times New Roman" w:hAnsi="Times New Roman"/>
          <w:sz w:val="28"/>
          <w:szCs w:val="28"/>
          <w:lang w:eastAsia="ru-RU"/>
        </w:rPr>
        <w:t xml:space="preserve">социальной активности </w:t>
      </w:r>
      <w:r w:rsidRPr="00D878BB">
        <w:rPr>
          <w:rFonts w:ascii="Times New Roman" w:hAnsi="Times New Roman"/>
          <w:sz w:val="28"/>
          <w:szCs w:val="28"/>
          <w:lang w:eastAsia="ru-RU"/>
        </w:rPr>
        <w:t xml:space="preserve"> членов ТОС и детей.</w:t>
      </w:r>
    </w:p>
    <w:p w:rsidR="008109C8" w:rsidRPr="00D878BB" w:rsidRDefault="008109C8" w:rsidP="00925C57">
      <w:pPr>
        <w:shd w:val="clear" w:color="auto" w:fill="FFFFFF"/>
        <w:spacing w:after="0" w:line="240" w:lineRule="atLeast"/>
        <w:jc w:val="both"/>
        <w:rPr>
          <w:rFonts w:ascii="Times New Roman" w:hAnsi="Times New Roman"/>
          <w:sz w:val="28"/>
          <w:szCs w:val="28"/>
          <w:lang w:eastAsia="ru-RU"/>
        </w:rPr>
      </w:pPr>
    </w:p>
    <w:p w:rsidR="008109C8" w:rsidRPr="00D878BB" w:rsidRDefault="008109C8" w:rsidP="00EF6E53">
      <w:pPr>
        <w:shd w:val="clear" w:color="auto" w:fill="FFFFFF"/>
        <w:spacing w:after="0" w:line="240" w:lineRule="atLeast"/>
        <w:jc w:val="both"/>
        <w:rPr>
          <w:rFonts w:ascii="Times New Roman" w:hAnsi="Times New Roman"/>
          <w:sz w:val="28"/>
          <w:szCs w:val="28"/>
          <w:lang w:eastAsia="ru-RU"/>
        </w:rPr>
      </w:pPr>
      <w:r w:rsidRPr="00D878BB">
        <w:rPr>
          <w:rFonts w:ascii="Times New Roman" w:hAnsi="Times New Roman"/>
          <w:sz w:val="28"/>
          <w:szCs w:val="28"/>
          <w:lang w:eastAsia="ru-RU"/>
        </w:rPr>
        <w:t>Механизм оценивания: анкетирование, опрос</w:t>
      </w:r>
      <w:r>
        <w:rPr>
          <w:rFonts w:ascii="Times New Roman" w:hAnsi="Times New Roman"/>
          <w:sz w:val="28"/>
          <w:szCs w:val="28"/>
          <w:lang w:eastAsia="ru-RU"/>
        </w:rPr>
        <w:t>.</w:t>
      </w:r>
      <w:r w:rsidRPr="00D878BB">
        <w:rPr>
          <w:rFonts w:ascii="Times New Roman" w:hAnsi="Times New Roman"/>
          <w:sz w:val="28"/>
          <w:szCs w:val="28"/>
          <w:lang w:eastAsia="ru-RU"/>
        </w:rPr>
        <w:t xml:space="preserve"> </w:t>
      </w:r>
    </w:p>
    <w:p w:rsidR="008109C8" w:rsidRPr="00D878BB" w:rsidRDefault="008109C8" w:rsidP="00D878BB">
      <w:pPr>
        <w:shd w:val="clear" w:color="auto" w:fill="FFFFFF"/>
        <w:spacing w:after="0" w:line="240" w:lineRule="atLeast"/>
        <w:ind w:firstLine="709"/>
        <w:jc w:val="both"/>
        <w:rPr>
          <w:rFonts w:ascii="Times New Roman" w:hAnsi="Times New Roman"/>
          <w:sz w:val="28"/>
          <w:szCs w:val="28"/>
          <w:lang w:eastAsia="ru-RU"/>
        </w:rPr>
      </w:pPr>
    </w:p>
    <w:p w:rsidR="008109C8" w:rsidRPr="00D878BB" w:rsidRDefault="008109C8" w:rsidP="00D878BB">
      <w:pPr>
        <w:shd w:val="clear" w:color="auto" w:fill="FFFFFF"/>
        <w:spacing w:after="0" w:line="240" w:lineRule="atLeast"/>
        <w:ind w:firstLine="709"/>
        <w:jc w:val="both"/>
        <w:rPr>
          <w:rFonts w:ascii="Times New Roman" w:hAnsi="Times New Roman"/>
          <w:sz w:val="28"/>
          <w:szCs w:val="28"/>
          <w:lang w:eastAsia="ru-RU"/>
        </w:rPr>
      </w:pPr>
      <w:r w:rsidRPr="00D878BB">
        <w:rPr>
          <w:rFonts w:ascii="Times New Roman" w:hAnsi="Times New Roman"/>
          <w:b/>
          <w:bCs/>
          <w:sz w:val="28"/>
          <w:szCs w:val="28"/>
          <w:lang w:eastAsia="ru-RU"/>
        </w:rPr>
        <w:t>Условия реализации проекта</w:t>
      </w:r>
    </w:p>
    <w:p w:rsidR="008109C8" w:rsidRDefault="008109C8" w:rsidP="00E34C90">
      <w:pPr>
        <w:shd w:val="clear" w:color="auto" w:fill="FFFFFF"/>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Желание всех участников проекта в совместной деятельности.</w:t>
      </w:r>
    </w:p>
    <w:p w:rsidR="008109C8" w:rsidRPr="00D878BB" w:rsidRDefault="008109C8" w:rsidP="00E34C90">
      <w:pPr>
        <w:shd w:val="clear" w:color="auto" w:fill="FFFFFF"/>
        <w:spacing w:after="0" w:line="240" w:lineRule="atLeast"/>
        <w:ind w:firstLine="709"/>
        <w:jc w:val="both"/>
        <w:rPr>
          <w:rFonts w:ascii="Times New Roman" w:hAnsi="Times New Roman"/>
          <w:sz w:val="28"/>
          <w:szCs w:val="28"/>
          <w:lang w:eastAsia="ru-RU"/>
        </w:rPr>
      </w:pPr>
      <w:r w:rsidRPr="00D878BB">
        <w:rPr>
          <w:rFonts w:ascii="Times New Roman" w:hAnsi="Times New Roman"/>
          <w:sz w:val="28"/>
          <w:szCs w:val="28"/>
          <w:lang w:eastAsia="ru-RU"/>
        </w:rPr>
        <w:t>При разработке данного проекта учитывались педагогические принципы деятельностного подхода, возрастные индивидуальные особенности детей</w:t>
      </w:r>
      <w:r>
        <w:rPr>
          <w:rFonts w:ascii="Times New Roman" w:hAnsi="Times New Roman"/>
          <w:sz w:val="28"/>
          <w:szCs w:val="28"/>
          <w:lang w:eastAsia="ru-RU"/>
        </w:rPr>
        <w:t xml:space="preserve"> и людей пожилого возраста</w:t>
      </w:r>
      <w:r w:rsidRPr="00D878BB">
        <w:rPr>
          <w:rFonts w:ascii="Times New Roman" w:hAnsi="Times New Roman"/>
          <w:sz w:val="28"/>
          <w:szCs w:val="28"/>
          <w:lang w:eastAsia="ru-RU"/>
        </w:rPr>
        <w:t>.</w:t>
      </w:r>
    </w:p>
    <w:p w:rsidR="008109C8" w:rsidRDefault="008109C8" w:rsidP="00E34C90">
      <w:pPr>
        <w:shd w:val="clear" w:color="auto" w:fill="FFFFFF"/>
        <w:spacing w:after="0" w:line="240" w:lineRule="atLeast"/>
        <w:ind w:firstLine="709"/>
        <w:jc w:val="both"/>
        <w:rPr>
          <w:rFonts w:ascii="Times New Roman" w:hAnsi="Times New Roman"/>
          <w:sz w:val="28"/>
          <w:szCs w:val="28"/>
          <w:lang w:eastAsia="ru-RU"/>
        </w:rPr>
      </w:pPr>
    </w:p>
    <w:p w:rsidR="008109C8" w:rsidRPr="00D878BB" w:rsidRDefault="008109C8" w:rsidP="00E34C90">
      <w:pPr>
        <w:shd w:val="clear" w:color="auto" w:fill="FFFFFF"/>
        <w:spacing w:after="0" w:line="240" w:lineRule="atLeast"/>
        <w:ind w:firstLine="709"/>
        <w:jc w:val="both"/>
        <w:rPr>
          <w:rFonts w:ascii="Times New Roman" w:hAnsi="Times New Roman"/>
          <w:sz w:val="28"/>
          <w:szCs w:val="28"/>
          <w:lang w:eastAsia="ru-RU"/>
        </w:rPr>
      </w:pPr>
      <w:r w:rsidRPr="00E34C90">
        <w:rPr>
          <w:rFonts w:ascii="Times New Roman" w:hAnsi="Times New Roman"/>
          <w:b/>
          <w:sz w:val="28"/>
          <w:szCs w:val="28"/>
          <w:lang w:eastAsia="ru-RU"/>
        </w:rPr>
        <w:t>Финансирование.</w:t>
      </w:r>
      <w:r>
        <w:rPr>
          <w:rFonts w:ascii="Times New Roman" w:hAnsi="Times New Roman"/>
          <w:sz w:val="28"/>
          <w:szCs w:val="28"/>
          <w:lang w:eastAsia="ru-RU"/>
        </w:rPr>
        <w:t xml:space="preserve"> </w:t>
      </w:r>
      <w:r w:rsidRPr="00D878BB">
        <w:rPr>
          <w:rFonts w:ascii="Times New Roman" w:hAnsi="Times New Roman"/>
          <w:sz w:val="28"/>
          <w:szCs w:val="28"/>
          <w:lang w:eastAsia="ru-RU"/>
        </w:rPr>
        <w:t>Наш проект не требует дополнительного финансирования, так как мастер-классы проводятся на базе ТОС и Детского клуба им. А.П. Гайдара</w:t>
      </w:r>
      <w:r>
        <w:rPr>
          <w:rFonts w:ascii="Times New Roman" w:hAnsi="Times New Roman"/>
          <w:sz w:val="28"/>
          <w:szCs w:val="28"/>
          <w:lang w:eastAsia="ru-RU"/>
        </w:rPr>
        <w:t xml:space="preserve"> за счет средств бюджетного финансирования.</w:t>
      </w:r>
    </w:p>
    <w:p w:rsidR="008109C8" w:rsidRPr="00D878BB" w:rsidRDefault="008109C8" w:rsidP="00E34C90">
      <w:pPr>
        <w:shd w:val="clear" w:color="auto" w:fill="FFFFFF"/>
        <w:spacing w:after="0" w:line="240" w:lineRule="atLeast"/>
        <w:ind w:firstLine="709"/>
        <w:jc w:val="both"/>
        <w:rPr>
          <w:rFonts w:ascii="Times New Roman" w:hAnsi="Times New Roman"/>
          <w:sz w:val="28"/>
          <w:szCs w:val="28"/>
          <w:lang w:eastAsia="ru-RU"/>
        </w:rPr>
      </w:pPr>
    </w:p>
    <w:p w:rsidR="008109C8" w:rsidRDefault="008109C8" w:rsidP="00E34C90">
      <w:pPr>
        <w:shd w:val="clear" w:color="auto" w:fill="FFFFFF"/>
        <w:spacing w:after="0" w:line="240" w:lineRule="atLeast"/>
        <w:ind w:firstLine="709"/>
        <w:jc w:val="both"/>
        <w:rPr>
          <w:rFonts w:ascii="Times New Roman" w:hAnsi="Times New Roman"/>
          <w:b/>
          <w:bCs/>
          <w:sz w:val="32"/>
          <w:szCs w:val="32"/>
          <w:lang w:eastAsia="ru-RU"/>
        </w:rPr>
      </w:pPr>
      <w:r w:rsidRPr="00D878BB">
        <w:rPr>
          <w:rFonts w:ascii="Times New Roman" w:hAnsi="Times New Roman"/>
          <w:b/>
          <w:bCs/>
          <w:sz w:val="32"/>
          <w:szCs w:val="32"/>
          <w:lang w:eastAsia="ru-RU"/>
        </w:rPr>
        <w:t xml:space="preserve">Рабочий план реализации </w:t>
      </w:r>
      <w:r>
        <w:rPr>
          <w:rFonts w:ascii="Times New Roman" w:hAnsi="Times New Roman"/>
          <w:b/>
          <w:bCs/>
          <w:sz w:val="32"/>
          <w:szCs w:val="32"/>
          <w:lang w:eastAsia="ru-RU"/>
        </w:rPr>
        <w:t>социального проекта</w:t>
      </w:r>
    </w:p>
    <w:p w:rsidR="008109C8" w:rsidRPr="003456FA" w:rsidRDefault="008109C8" w:rsidP="00E34C90">
      <w:pPr>
        <w:shd w:val="clear" w:color="auto" w:fill="FFFFFF"/>
        <w:spacing w:after="0" w:line="240" w:lineRule="atLeast"/>
        <w:ind w:firstLine="709"/>
        <w:jc w:val="both"/>
        <w:rPr>
          <w:rFonts w:ascii="Times New Roman" w:hAnsi="Times New Roman"/>
          <w:b/>
          <w:bCs/>
          <w:sz w:val="32"/>
          <w:szCs w:val="32"/>
          <w:lang w:eastAsia="ru-RU"/>
        </w:rPr>
      </w:pPr>
      <w:r>
        <w:rPr>
          <w:rFonts w:ascii="Times New Roman" w:hAnsi="Times New Roman"/>
          <w:b/>
          <w:bCs/>
          <w:sz w:val="32"/>
          <w:szCs w:val="32"/>
          <w:lang w:eastAsia="ru-RU"/>
        </w:rPr>
        <w:t xml:space="preserve">                      </w:t>
      </w:r>
      <w:r w:rsidRPr="003456FA">
        <w:rPr>
          <w:rFonts w:ascii="Times New Roman" w:hAnsi="Times New Roman"/>
          <w:b/>
          <w:bCs/>
          <w:sz w:val="32"/>
          <w:szCs w:val="32"/>
          <w:lang w:eastAsia="ru-RU"/>
        </w:rPr>
        <w:t>1. Проектировочный этап</w:t>
      </w:r>
    </w:p>
    <w:p w:rsidR="008109C8" w:rsidRPr="003456FA" w:rsidRDefault="008109C8" w:rsidP="00E34C90">
      <w:pPr>
        <w:shd w:val="clear" w:color="auto" w:fill="FFFFFF"/>
        <w:spacing w:after="0" w:line="240" w:lineRule="atLeast"/>
        <w:ind w:firstLine="709"/>
        <w:jc w:val="both"/>
        <w:rPr>
          <w:rFonts w:ascii="Times New Roman" w:hAnsi="Times New Roman"/>
          <w:b/>
          <w:bCs/>
          <w:sz w:val="32"/>
          <w:szCs w:val="32"/>
          <w:lang w:eastAsia="ru-RU"/>
        </w:rPr>
      </w:pPr>
    </w:p>
    <w:tbl>
      <w:tblPr>
        <w:tblStyle w:val="TableGrid"/>
        <w:tblW w:w="0" w:type="auto"/>
        <w:tblLook w:val="01E0"/>
      </w:tblPr>
      <w:tblGrid>
        <w:gridCol w:w="1045"/>
        <w:gridCol w:w="2976"/>
        <w:gridCol w:w="1993"/>
        <w:gridCol w:w="3311"/>
      </w:tblGrid>
      <w:tr w:rsidR="008109C8" w:rsidRPr="003456FA" w:rsidTr="00E34C90">
        <w:tc>
          <w:tcPr>
            <w:tcW w:w="1008" w:type="dxa"/>
          </w:tcPr>
          <w:p w:rsidR="008109C8" w:rsidRPr="003456FA" w:rsidRDefault="008109C8" w:rsidP="003456FA">
            <w:pPr>
              <w:spacing w:after="0" w:line="240" w:lineRule="atLeast"/>
              <w:jc w:val="center"/>
              <w:rPr>
                <w:rFonts w:ascii="Times New Roman" w:eastAsia="Calibri" w:hAnsi="Times New Roman"/>
                <w:b/>
                <w:sz w:val="28"/>
                <w:szCs w:val="28"/>
                <w:lang w:eastAsia="ru-RU"/>
              </w:rPr>
            </w:pPr>
            <w:r w:rsidRPr="003456FA">
              <w:rPr>
                <w:rFonts w:ascii="Times New Roman" w:eastAsia="Calibri" w:hAnsi="Times New Roman"/>
                <w:b/>
                <w:sz w:val="28"/>
                <w:szCs w:val="28"/>
                <w:lang w:eastAsia="ru-RU"/>
              </w:rPr>
              <w:t>Номер</w:t>
            </w:r>
          </w:p>
        </w:tc>
        <w:tc>
          <w:tcPr>
            <w:tcW w:w="2976" w:type="dxa"/>
          </w:tcPr>
          <w:p w:rsidR="008109C8" w:rsidRPr="003456FA" w:rsidRDefault="008109C8" w:rsidP="003456FA">
            <w:pPr>
              <w:spacing w:after="0" w:line="240" w:lineRule="atLeast"/>
              <w:jc w:val="center"/>
              <w:rPr>
                <w:rFonts w:ascii="Times New Roman" w:eastAsia="Calibri" w:hAnsi="Times New Roman"/>
                <w:b/>
                <w:sz w:val="28"/>
                <w:szCs w:val="28"/>
                <w:lang w:eastAsia="ru-RU"/>
              </w:rPr>
            </w:pPr>
            <w:r w:rsidRPr="003456FA">
              <w:rPr>
                <w:rFonts w:ascii="Times New Roman" w:eastAsia="Calibri" w:hAnsi="Times New Roman"/>
                <w:b/>
                <w:sz w:val="28"/>
                <w:szCs w:val="28"/>
                <w:lang w:eastAsia="ru-RU"/>
              </w:rPr>
              <w:t>Мероприятие</w:t>
            </w:r>
          </w:p>
        </w:tc>
        <w:tc>
          <w:tcPr>
            <w:tcW w:w="1993" w:type="dxa"/>
          </w:tcPr>
          <w:p w:rsidR="008109C8" w:rsidRPr="003456FA" w:rsidRDefault="008109C8" w:rsidP="003456FA">
            <w:pPr>
              <w:spacing w:after="0" w:line="240" w:lineRule="atLeast"/>
              <w:jc w:val="center"/>
              <w:rPr>
                <w:rFonts w:ascii="Times New Roman" w:eastAsia="Calibri" w:hAnsi="Times New Roman"/>
                <w:b/>
                <w:sz w:val="28"/>
                <w:szCs w:val="28"/>
                <w:lang w:eastAsia="ru-RU"/>
              </w:rPr>
            </w:pPr>
            <w:r w:rsidRPr="003456FA">
              <w:rPr>
                <w:rFonts w:ascii="Times New Roman" w:eastAsia="Calibri" w:hAnsi="Times New Roman"/>
                <w:b/>
                <w:sz w:val="28"/>
                <w:szCs w:val="28"/>
                <w:lang w:eastAsia="ru-RU"/>
              </w:rPr>
              <w:t>Сроки</w:t>
            </w:r>
          </w:p>
        </w:tc>
        <w:tc>
          <w:tcPr>
            <w:tcW w:w="3311" w:type="dxa"/>
          </w:tcPr>
          <w:p w:rsidR="008109C8" w:rsidRPr="003456FA" w:rsidRDefault="008109C8" w:rsidP="003456FA">
            <w:pPr>
              <w:spacing w:after="0" w:line="240" w:lineRule="atLeast"/>
              <w:jc w:val="center"/>
              <w:rPr>
                <w:rFonts w:ascii="Times New Roman" w:eastAsia="Calibri" w:hAnsi="Times New Roman"/>
                <w:b/>
                <w:sz w:val="28"/>
                <w:szCs w:val="28"/>
                <w:lang w:eastAsia="ru-RU"/>
              </w:rPr>
            </w:pPr>
            <w:r w:rsidRPr="003456FA">
              <w:rPr>
                <w:rFonts w:ascii="Times New Roman" w:eastAsia="Calibri" w:hAnsi="Times New Roman"/>
                <w:b/>
                <w:sz w:val="28"/>
                <w:szCs w:val="28"/>
                <w:lang w:eastAsia="ru-RU"/>
              </w:rPr>
              <w:t>Ответственные</w:t>
            </w:r>
          </w:p>
        </w:tc>
      </w:tr>
      <w:tr w:rsidR="008109C8" w:rsidRPr="003456FA" w:rsidTr="00E34C90">
        <w:tc>
          <w:tcPr>
            <w:tcW w:w="1008" w:type="dxa"/>
          </w:tcPr>
          <w:p w:rsidR="008109C8" w:rsidRPr="00CA75E2" w:rsidRDefault="008109C8" w:rsidP="003456FA">
            <w:pPr>
              <w:spacing w:after="0" w:line="240" w:lineRule="atLeast"/>
              <w:jc w:val="center"/>
              <w:rPr>
                <w:rFonts w:ascii="Times New Roman" w:eastAsia="Calibri" w:hAnsi="Times New Roman"/>
                <w:sz w:val="28"/>
                <w:szCs w:val="28"/>
                <w:lang w:eastAsia="ru-RU"/>
              </w:rPr>
            </w:pPr>
            <w:r w:rsidRPr="00CA75E2">
              <w:rPr>
                <w:rFonts w:ascii="Times New Roman" w:eastAsia="Calibri" w:hAnsi="Times New Roman"/>
                <w:sz w:val="28"/>
                <w:szCs w:val="28"/>
                <w:lang w:eastAsia="ru-RU"/>
              </w:rPr>
              <w:t>1.</w:t>
            </w:r>
          </w:p>
        </w:tc>
        <w:tc>
          <w:tcPr>
            <w:tcW w:w="2976" w:type="dxa"/>
          </w:tcPr>
          <w:p w:rsidR="008109C8" w:rsidRPr="00CA75E2" w:rsidRDefault="008109C8" w:rsidP="003456FA">
            <w:pPr>
              <w:spacing w:after="0" w:line="240" w:lineRule="atLeast"/>
              <w:jc w:val="center"/>
              <w:rPr>
                <w:rFonts w:ascii="Times New Roman" w:eastAsia="Calibri" w:hAnsi="Times New Roman"/>
                <w:sz w:val="28"/>
                <w:szCs w:val="28"/>
                <w:lang w:eastAsia="ru-RU"/>
              </w:rPr>
            </w:pPr>
            <w:r w:rsidRPr="00CA75E2">
              <w:rPr>
                <w:rFonts w:ascii="Times New Roman" w:eastAsia="Calibri" w:hAnsi="Times New Roman"/>
                <w:sz w:val="28"/>
                <w:szCs w:val="28"/>
                <w:lang w:eastAsia="ru-RU"/>
              </w:rPr>
              <w:t>Анализ ситуации</w:t>
            </w:r>
          </w:p>
        </w:tc>
        <w:tc>
          <w:tcPr>
            <w:tcW w:w="1993" w:type="dxa"/>
          </w:tcPr>
          <w:p w:rsidR="008109C8" w:rsidRPr="00CA75E2" w:rsidRDefault="008109C8" w:rsidP="003456FA">
            <w:pPr>
              <w:spacing w:after="0" w:line="240" w:lineRule="atLeast"/>
              <w:jc w:val="center"/>
              <w:rPr>
                <w:rFonts w:ascii="Times New Roman" w:eastAsia="Calibri" w:hAnsi="Times New Roman"/>
                <w:sz w:val="28"/>
                <w:szCs w:val="28"/>
                <w:lang w:eastAsia="ru-RU"/>
              </w:rPr>
            </w:pPr>
            <w:r w:rsidRPr="00CA75E2">
              <w:rPr>
                <w:rFonts w:ascii="Times New Roman" w:eastAsia="Calibri" w:hAnsi="Times New Roman"/>
                <w:sz w:val="28"/>
                <w:szCs w:val="28"/>
                <w:lang w:eastAsia="ru-RU"/>
              </w:rPr>
              <w:t>Сентябрь</w:t>
            </w:r>
          </w:p>
        </w:tc>
        <w:tc>
          <w:tcPr>
            <w:tcW w:w="3311" w:type="dxa"/>
          </w:tcPr>
          <w:p w:rsidR="008109C8" w:rsidRPr="00CA75E2" w:rsidRDefault="008109C8" w:rsidP="003456FA">
            <w:pPr>
              <w:spacing w:after="0" w:line="240" w:lineRule="atLeast"/>
              <w:jc w:val="center"/>
              <w:rPr>
                <w:rFonts w:ascii="Times New Roman" w:eastAsia="Calibri" w:hAnsi="Times New Roman"/>
                <w:sz w:val="28"/>
                <w:szCs w:val="28"/>
              </w:rPr>
            </w:pPr>
            <w:r w:rsidRPr="00CA75E2">
              <w:rPr>
                <w:rFonts w:ascii="Times New Roman" w:eastAsia="Calibri" w:hAnsi="Times New Roman"/>
                <w:sz w:val="28"/>
                <w:szCs w:val="28"/>
              </w:rPr>
              <w:t>Бобылева Вера Всеволодовна,</w:t>
            </w:r>
          </w:p>
          <w:p w:rsidR="008109C8" w:rsidRPr="00CA75E2" w:rsidRDefault="008109C8" w:rsidP="003456FA">
            <w:pPr>
              <w:spacing w:after="0" w:line="240" w:lineRule="atLeast"/>
              <w:jc w:val="center"/>
              <w:rPr>
                <w:rFonts w:ascii="Times New Roman" w:eastAsia="Calibri" w:hAnsi="Times New Roman"/>
                <w:sz w:val="28"/>
                <w:szCs w:val="28"/>
                <w:lang w:eastAsia="ru-RU"/>
              </w:rPr>
            </w:pPr>
            <w:r w:rsidRPr="00CA75E2">
              <w:rPr>
                <w:rFonts w:ascii="Times New Roman" w:eastAsia="Calibri" w:hAnsi="Times New Roman"/>
                <w:sz w:val="28"/>
                <w:szCs w:val="28"/>
                <w:lang w:eastAsia="ru-RU"/>
              </w:rPr>
              <w:t>Исхакова Ксения Владимировна, Долинина Маргарита Вячеславовна</w:t>
            </w:r>
          </w:p>
        </w:tc>
      </w:tr>
      <w:tr w:rsidR="008109C8" w:rsidRPr="003456FA" w:rsidTr="00E34C90">
        <w:tc>
          <w:tcPr>
            <w:tcW w:w="1008" w:type="dxa"/>
          </w:tcPr>
          <w:p w:rsidR="008109C8" w:rsidRPr="00CA75E2" w:rsidRDefault="008109C8" w:rsidP="003456FA">
            <w:pPr>
              <w:spacing w:after="0" w:line="240" w:lineRule="atLeast"/>
              <w:jc w:val="center"/>
              <w:rPr>
                <w:rFonts w:ascii="Times New Roman" w:eastAsia="Calibri" w:hAnsi="Times New Roman"/>
                <w:sz w:val="28"/>
                <w:szCs w:val="28"/>
                <w:lang w:eastAsia="ru-RU"/>
              </w:rPr>
            </w:pPr>
            <w:r w:rsidRPr="00CA75E2">
              <w:rPr>
                <w:rFonts w:ascii="Times New Roman" w:eastAsia="Calibri" w:hAnsi="Times New Roman"/>
                <w:sz w:val="28"/>
                <w:szCs w:val="28"/>
                <w:lang w:eastAsia="ru-RU"/>
              </w:rPr>
              <w:t>2.</w:t>
            </w:r>
          </w:p>
        </w:tc>
        <w:tc>
          <w:tcPr>
            <w:tcW w:w="2976" w:type="dxa"/>
          </w:tcPr>
          <w:p w:rsidR="008109C8" w:rsidRPr="00CA75E2" w:rsidRDefault="008109C8" w:rsidP="003456FA">
            <w:pPr>
              <w:spacing w:after="0" w:line="240" w:lineRule="atLeast"/>
              <w:jc w:val="center"/>
              <w:rPr>
                <w:rFonts w:ascii="Times New Roman" w:eastAsia="Calibri" w:hAnsi="Times New Roman"/>
                <w:sz w:val="28"/>
                <w:szCs w:val="28"/>
                <w:lang w:eastAsia="ru-RU"/>
              </w:rPr>
            </w:pPr>
            <w:r w:rsidRPr="00CA75E2">
              <w:rPr>
                <w:rFonts w:ascii="Times New Roman" w:eastAsia="Calibri" w:hAnsi="Times New Roman"/>
                <w:sz w:val="28"/>
                <w:szCs w:val="28"/>
                <w:lang w:eastAsia="ru-RU"/>
              </w:rPr>
              <w:t>Разработка проекта</w:t>
            </w:r>
          </w:p>
        </w:tc>
        <w:tc>
          <w:tcPr>
            <w:tcW w:w="1993" w:type="dxa"/>
          </w:tcPr>
          <w:p w:rsidR="008109C8" w:rsidRPr="00CA75E2" w:rsidRDefault="008109C8" w:rsidP="003456FA">
            <w:pPr>
              <w:spacing w:after="0" w:line="240" w:lineRule="atLeast"/>
              <w:jc w:val="center"/>
              <w:rPr>
                <w:rFonts w:ascii="Times New Roman" w:eastAsia="Calibri" w:hAnsi="Times New Roman"/>
                <w:sz w:val="28"/>
                <w:szCs w:val="28"/>
                <w:lang w:eastAsia="ru-RU"/>
              </w:rPr>
            </w:pPr>
            <w:r w:rsidRPr="00CA75E2">
              <w:rPr>
                <w:rFonts w:ascii="Times New Roman" w:eastAsia="Calibri" w:hAnsi="Times New Roman"/>
                <w:sz w:val="28"/>
                <w:szCs w:val="28"/>
                <w:lang w:eastAsia="ru-RU"/>
              </w:rPr>
              <w:t>Сентябрь</w:t>
            </w:r>
          </w:p>
        </w:tc>
        <w:tc>
          <w:tcPr>
            <w:tcW w:w="3311" w:type="dxa"/>
          </w:tcPr>
          <w:p w:rsidR="008109C8" w:rsidRPr="00CA75E2" w:rsidRDefault="008109C8" w:rsidP="003456FA">
            <w:pPr>
              <w:spacing w:after="0" w:line="240" w:lineRule="atLeast"/>
              <w:jc w:val="center"/>
              <w:rPr>
                <w:rFonts w:ascii="Times New Roman" w:eastAsia="Calibri" w:hAnsi="Times New Roman"/>
                <w:sz w:val="28"/>
                <w:szCs w:val="28"/>
              </w:rPr>
            </w:pPr>
            <w:r w:rsidRPr="00CA75E2">
              <w:rPr>
                <w:rFonts w:ascii="Times New Roman" w:eastAsia="Calibri" w:hAnsi="Times New Roman"/>
                <w:sz w:val="28"/>
                <w:szCs w:val="28"/>
              </w:rPr>
              <w:t>Бобылева Вера Всеволодовна,</w:t>
            </w:r>
          </w:p>
          <w:p w:rsidR="008109C8" w:rsidRPr="00CA75E2" w:rsidRDefault="008109C8" w:rsidP="003456FA">
            <w:pPr>
              <w:spacing w:after="0" w:line="240" w:lineRule="atLeast"/>
              <w:jc w:val="center"/>
              <w:rPr>
                <w:rFonts w:ascii="Times New Roman" w:eastAsia="Calibri" w:hAnsi="Times New Roman"/>
                <w:sz w:val="28"/>
                <w:szCs w:val="28"/>
                <w:lang w:eastAsia="ru-RU"/>
              </w:rPr>
            </w:pPr>
            <w:r w:rsidRPr="00CA75E2">
              <w:rPr>
                <w:rFonts w:ascii="Times New Roman" w:eastAsia="Calibri" w:hAnsi="Times New Roman"/>
                <w:sz w:val="28"/>
                <w:szCs w:val="28"/>
                <w:lang w:eastAsia="ru-RU"/>
              </w:rPr>
              <w:t>Исхакова</w:t>
            </w:r>
          </w:p>
          <w:p w:rsidR="008109C8" w:rsidRPr="00CA75E2" w:rsidRDefault="008109C8" w:rsidP="003456FA">
            <w:pPr>
              <w:spacing w:after="0" w:line="240" w:lineRule="atLeast"/>
              <w:jc w:val="center"/>
              <w:rPr>
                <w:rFonts w:ascii="Times New Roman" w:eastAsia="Calibri" w:hAnsi="Times New Roman"/>
                <w:sz w:val="28"/>
                <w:szCs w:val="28"/>
                <w:lang w:eastAsia="ru-RU"/>
              </w:rPr>
            </w:pPr>
            <w:r w:rsidRPr="00CA75E2">
              <w:rPr>
                <w:rFonts w:ascii="Times New Roman" w:eastAsia="Calibri" w:hAnsi="Times New Roman"/>
                <w:sz w:val="28"/>
                <w:szCs w:val="28"/>
                <w:lang w:eastAsia="ru-RU"/>
              </w:rPr>
              <w:t>Ксения Владимировна, Долинина Маргарита Вячеславовна</w:t>
            </w:r>
          </w:p>
        </w:tc>
      </w:tr>
    </w:tbl>
    <w:p w:rsidR="008109C8" w:rsidRPr="003456FA" w:rsidRDefault="008109C8" w:rsidP="003456FA">
      <w:pPr>
        <w:shd w:val="clear" w:color="auto" w:fill="FFFFFF"/>
        <w:spacing w:after="0" w:line="240" w:lineRule="atLeast"/>
        <w:ind w:firstLine="709"/>
        <w:jc w:val="center"/>
        <w:rPr>
          <w:rStyle w:val="Strong"/>
          <w:rFonts w:ascii="Times New Roman" w:hAnsi="Times New Roman"/>
          <w:sz w:val="32"/>
          <w:szCs w:val="32"/>
          <w:shd w:val="clear" w:color="auto" w:fill="FFFFFF"/>
        </w:rPr>
      </w:pPr>
    </w:p>
    <w:p w:rsidR="008109C8" w:rsidRPr="003456FA" w:rsidRDefault="008109C8" w:rsidP="003456FA">
      <w:pPr>
        <w:shd w:val="clear" w:color="auto" w:fill="FFFFFF"/>
        <w:spacing w:after="0" w:line="240" w:lineRule="atLeast"/>
        <w:ind w:firstLine="709"/>
        <w:jc w:val="center"/>
        <w:rPr>
          <w:rStyle w:val="Strong"/>
          <w:rFonts w:ascii="Times New Roman" w:hAnsi="Times New Roman"/>
          <w:sz w:val="32"/>
          <w:szCs w:val="32"/>
          <w:shd w:val="clear" w:color="auto" w:fill="FFFFFF"/>
        </w:rPr>
      </w:pPr>
      <w:r w:rsidRPr="003456FA">
        <w:rPr>
          <w:rStyle w:val="Strong"/>
          <w:rFonts w:ascii="Times New Roman" w:hAnsi="Times New Roman"/>
          <w:sz w:val="32"/>
          <w:szCs w:val="32"/>
          <w:shd w:val="clear" w:color="auto" w:fill="FFFFFF"/>
        </w:rPr>
        <w:t>2.</w:t>
      </w:r>
      <w:r>
        <w:rPr>
          <w:rStyle w:val="Strong"/>
          <w:rFonts w:ascii="Times New Roman" w:hAnsi="Times New Roman"/>
          <w:sz w:val="32"/>
          <w:szCs w:val="32"/>
          <w:shd w:val="clear" w:color="auto" w:fill="FFFFFF"/>
        </w:rPr>
        <w:t xml:space="preserve"> </w:t>
      </w:r>
      <w:r w:rsidRPr="003456FA">
        <w:rPr>
          <w:rStyle w:val="Strong"/>
          <w:rFonts w:ascii="Times New Roman" w:hAnsi="Times New Roman"/>
          <w:sz w:val="32"/>
          <w:szCs w:val="32"/>
          <w:shd w:val="clear" w:color="auto" w:fill="FFFFFF"/>
        </w:rPr>
        <w:t>Реализация проекта</w:t>
      </w:r>
    </w:p>
    <w:p w:rsidR="008109C8" w:rsidRPr="003456FA" w:rsidRDefault="008109C8" w:rsidP="003456FA">
      <w:pPr>
        <w:shd w:val="clear" w:color="auto" w:fill="FFFFFF"/>
        <w:spacing w:after="0" w:line="240" w:lineRule="atLeast"/>
        <w:ind w:firstLine="709"/>
        <w:jc w:val="center"/>
        <w:rPr>
          <w:rStyle w:val="Strong"/>
          <w:rFonts w:ascii="Times New Roman" w:hAnsi="Times New Roman"/>
          <w:sz w:val="32"/>
          <w:szCs w:val="32"/>
          <w:shd w:val="clear" w:color="auto" w:fill="FFFFFF"/>
        </w:rPr>
      </w:pPr>
    </w:p>
    <w:tbl>
      <w:tblPr>
        <w:tblStyle w:val="TableGrid"/>
        <w:tblW w:w="0" w:type="auto"/>
        <w:tblLook w:val="01E0"/>
      </w:tblPr>
      <w:tblGrid>
        <w:gridCol w:w="1368"/>
        <w:gridCol w:w="2490"/>
        <w:gridCol w:w="2030"/>
        <w:gridCol w:w="1886"/>
        <w:gridCol w:w="2188"/>
      </w:tblGrid>
      <w:tr w:rsidR="008109C8" w:rsidRPr="003456FA" w:rsidTr="00CA75E2">
        <w:tc>
          <w:tcPr>
            <w:tcW w:w="1368" w:type="dxa"/>
          </w:tcPr>
          <w:p w:rsidR="008109C8" w:rsidRPr="00CA75E2" w:rsidRDefault="008109C8" w:rsidP="003456FA">
            <w:pPr>
              <w:spacing w:after="0" w:line="240" w:lineRule="atLeast"/>
              <w:jc w:val="center"/>
              <w:rPr>
                <w:rStyle w:val="Strong"/>
                <w:rFonts w:ascii="Times New Roman" w:eastAsia="Calibri" w:hAnsi="Times New Roman"/>
                <w:sz w:val="28"/>
                <w:szCs w:val="28"/>
                <w:shd w:val="clear" w:color="auto" w:fill="FFFFFF"/>
              </w:rPr>
            </w:pPr>
            <w:r w:rsidRPr="00CA75E2">
              <w:rPr>
                <w:rStyle w:val="Strong"/>
                <w:rFonts w:ascii="Times New Roman" w:eastAsia="Calibri" w:hAnsi="Times New Roman"/>
                <w:sz w:val="28"/>
                <w:szCs w:val="28"/>
                <w:shd w:val="clear" w:color="auto" w:fill="FFFFFF"/>
              </w:rPr>
              <w:t>Номер</w:t>
            </w:r>
          </w:p>
        </w:tc>
        <w:tc>
          <w:tcPr>
            <w:tcW w:w="2490" w:type="dxa"/>
          </w:tcPr>
          <w:p w:rsidR="008109C8" w:rsidRPr="00CA75E2" w:rsidRDefault="008109C8" w:rsidP="003456FA">
            <w:pPr>
              <w:spacing w:after="0" w:line="240" w:lineRule="atLeast"/>
              <w:jc w:val="center"/>
              <w:rPr>
                <w:rStyle w:val="Strong"/>
                <w:rFonts w:ascii="Times New Roman" w:eastAsia="Calibri" w:hAnsi="Times New Roman"/>
                <w:sz w:val="28"/>
                <w:szCs w:val="28"/>
                <w:shd w:val="clear" w:color="auto" w:fill="FFFFFF"/>
              </w:rPr>
            </w:pPr>
            <w:r w:rsidRPr="00CA75E2">
              <w:rPr>
                <w:rStyle w:val="Strong"/>
                <w:rFonts w:ascii="Times New Roman" w:eastAsia="Calibri" w:hAnsi="Times New Roman"/>
                <w:sz w:val="28"/>
                <w:szCs w:val="28"/>
                <w:shd w:val="clear" w:color="auto" w:fill="FFFFFF"/>
              </w:rPr>
              <w:t>Мероприятие</w:t>
            </w:r>
          </w:p>
        </w:tc>
        <w:tc>
          <w:tcPr>
            <w:tcW w:w="2030" w:type="dxa"/>
          </w:tcPr>
          <w:p w:rsidR="008109C8" w:rsidRPr="00CA75E2" w:rsidRDefault="008109C8" w:rsidP="003456FA">
            <w:pPr>
              <w:spacing w:after="0" w:line="240" w:lineRule="atLeast"/>
              <w:jc w:val="center"/>
              <w:rPr>
                <w:rStyle w:val="Strong"/>
                <w:rFonts w:ascii="Times New Roman" w:eastAsia="Calibri" w:hAnsi="Times New Roman"/>
                <w:sz w:val="28"/>
                <w:szCs w:val="28"/>
                <w:shd w:val="clear" w:color="auto" w:fill="FFFFFF"/>
              </w:rPr>
            </w:pPr>
            <w:r w:rsidRPr="00CA75E2">
              <w:rPr>
                <w:rStyle w:val="Strong"/>
                <w:rFonts w:ascii="Times New Roman" w:eastAsia="Calibri" w:hAnsi="Times New Roman"/>
                <w:sz w:val="28"/>
                <w:szCs w:val="28"/>
                <w:shd w:val="clear" w:color="auto" w:fill="FFFFFF"/>
              </w:rPr>
              <w:t>Оборудование</w:t>
            </w:r>
          </w:p>
        </w:tc>
        <w:tc>
          <w:tcPr>
            <w:tcW w:w="1886" w:type="dxa"/>
          </w:tcPr>
          <w:p w:rsidR="008109C8" w:rsidRPr="00CA75E2" w:rsidRDefault="008109C8" w:rsidP="003456FA">
            <w:pPr>
              <w:spacing w:after="0" w:line="240" w:lineRule="atLeast"/>
              <w:jc w:val="center"/>
              <w:rPr>
                <w:rStyle w:val="Strong"/>
                <w:rFonts w:ascii="Times New Roman" w:eastAsia="Calibri" w:hAnsi="Times New Roman"/>
                <w:sz w:val="28"/>
                <w:szCs w:val="28"/>
                <w:shd w:val="clear" w:color="auto" w:fill="FFFFFF"/>
              </w:rPr>
            </w:pPr>
            <w:r w:rsidRPr="00CA75E2">
              <w:rPr>
                <w:rStyle w:val="Strong"/>
                <w:rFonts w:ascii="Times New Roman" w:eastAsia="Calibri" w:hAnsi="Times New Roman"/>
                <w:sz w:val="28"/>
                <w:szCs w:val="28"/>
                <w:shd w:val="clear" w:color="auto" w:fill="FFFFFF"/>
              </w:rPr>
              <w:t>Сроки</w:t>
            </w:r>
          </w:p>
        </w:tc>
        <w:tc>
          <w:tcPr>
            <w:tcW w:w="2188" w:type="dxa"/>
          </w:tcPr>
          <w:p w:rsidR="008109C8" w:rsidRPr="00CA75E2" w:rsidRDefault="008109C8" w:rsidP="003456FA">
            <w:pPr>
              <w:spacing w:after="0" w:line="240" w:lineRule="atLeast"/>
              <w:jc w:val="center"/>
              <w:rPr>
                <w:rStyle w:val="Strong"/>
                <w:rFonts w:ascii="Times New Roman" w:eastAsia="Calibri" w:hAnsi="Times New Roman"/>
                <w:sz w:val="28"/>
                <w:szCs w:val="28"/>
                <w:shd w:val="clear" w:color="auto" w:fill="FFFFFF"/>
              </w:rPr>
            </w:pPr>
            <w:r w:rsidRPr="00CA75E2">
              <w:rPr>
                <w:rStyle w:val="Strong"/>
                <w:rFonts w:ascii="Times New Roman" w:eastAsia="Calibri" w:hAnsi="Times New Roman"/>
                <w:sz w:val="28"/>
                <w:szCs w:val="28"/>
                <w:shd w:val="clear" w:color="auto" w:fill="FFFFFF"/>
              </w:rPr>
              <w:t>Ответственные</w:t>
            </w:r>
          </w:p>
        </w:tc>
      </w:tr>
      <w:tr w:rsidR="008109C8" w:rsidRPr="003456FA" w:rsidTr="00CA75E2">
        <w:tc>
          <w:tcPr>
            <w:tcW w:w="1368"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1.</w:t>
            </w:r>
          </w:p>
        </w:tc>
        <w:tc>
          <w:tcPr>
            <w:tcW w:w="2490" w:type="dxa"/>
          </w:tcPr>
          <w:p w:rsidR="008109C8" w:rsidRPr="003456FA" w:rsidRDefault="008109C8" w:rsidP="003456FA">
            <w:pPr>
              <w:shd w:val="clear" w:color="auto" w:fill="FFFFFF"/>
              <w:spacing w:after="0" w:line="240" w:lineRule="atLeast"/>
              <w:ind w:firstLine="14"/>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Мастер-класс «ёлочки»:</w:t>
            </w:r>
          </w:p>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p>
        </w:tc>
        <w:tc>
          <w:tcPr>
            <w:tcW w:w="2030" w:type="dxa"/>
          </w:tcPr>
          <w:p w:rsidR="008109C8" w:rsidRPr="003456FA" w:rsidRDefault="008109C8" w:rsidP="00CA75E2">
            <w:pPr>
              <w:shd w:val="clear" w:color="auto" w:fill="FFFFFF"/>
              <w:spacing w:after="0" w:line="240" w:lineRule="atLeast"/>
              <w:ind w:firstLine="4"/>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Зелёные салфетки, альбомный лист, клей, степлер, ножницы</w:t>
            </w:r>
          </w:p>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p>
        </w:tc>
        <w:tc>
          <w:tcPr>
            <w:tcW w:w="1886"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ноябрь</w:t>
            </w:r>
          </w:p>
        </w:tc>
        <w:tc>
          <w:tcPr>
            <w:tcW w:w="2188" w:type="dxa"/>
          </w:tcPr>
          <w:p w:rsidR="008109C8" w:rsidRPr="003456FA" w:rsidRDefault="008109C8" w:rsidP="003456FA">
            <w:pPr>
              <w:spacing w:after="0" w:line="240" w:lineRule="atLeast"/>
              <w:jc w:val="center"/>
              <w:rPr>
                <w:rFonts w:ascii="Times New Roman" w:eastAsia="Calibri" w:hAnsi="Times New Roman"/>
                <w:sz w:val="28"/>
                <w:szCs w:val="28"/>
              </w:rPr>
            </w:pPr>
            <w:r w:rsidRPr="003456FA">
              <w:rPr>
                <w:rFonts w:ascii="Times New Roman" w:eastAsia="Calibri" w:hAnsi="Times New Roman"/>
                <w:sz w:val="28"/>
                <w:szCs w:val="28"/>
              </w:rPr>
              <w:t>Бобылева Вера Всеволодовна,</w:t>
            </w:r>
          </w:p>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Fonts w:ascii="Times New Roman" w:eastAsia="Calibri" w:hAnsi="Times New Roman"/>
                <w:sz w:val="28"/>
                <w:szCs w:val="28"/>
                <w:lang w:eastAsia="ru-RU"/>
              </w:rPr>
              <w:t>Исхакова Ксения Владимировна.</w:t>
            </w:r>
          </w:p>
        </w:tc>
      </w:tr>
      <w:tr w:rsidR="008109C8" w:rsidRPr="003456FA" w:rsidTr="00CA75E2">
        <w:tc>
          <w:tcPr>
            <w:tcW w:w="1368"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2.</w:t>
            </w:r>
          </w:p>
        </w:tc>
        <w:tc>
          <w:tcPr>
            <w:tcW w:w="2490" w:type="dxa"/>
          </w:tcPr>
          <w:p w:rsidR="008109C8" w:rsidRPr="003456FA" w:rsidRDefault="008109C8" w:rsidP="003456FA">
            <w:pPr>
              <w:shd w:val="clear" w:color="auto" w:fill="FFFFFF"/>
              <w:spacing w:after="0" w:line="240" w:lineRule="atLeast"/>
              <w:ind w:firstLine="14"/>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Мастер-класс «Снежинка»:</w:t>
            </w:r>
          </w:p>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p>
        </w:tc>
        <w:tc>
          <w:tcPr>
            <w:tcW w:w="2030"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цветная бумага, клей, ножницы, карандаш.</w:t>
            </w:r>
          </w:p>
        </w:tc>
        <w:tc>
          <w:tcPr>
            <w:tcW w:w="1886"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декабрь</w:t>
            </w:r>
          </w:p>
        </w:tc>
        <w:tc>
          <w:tcPr>
            <w:tcW w:w="2188" w:type="dxa"/>
          </w:tcPr>
          <w:p w:rsidR="008109C8" w:rsidRPr="003456FA" w:rsidRDefault="008109C8" w:rsidP="003456FA">
            <w:pPr>
              <w:spacing w:after="0" w:line="240" w:lineRule="atLeast"/>
              <w:jc w:val="center"/>
              <w:rPr>
                <w:rFonts w:ascii="Times New Roman" w:eastAsia="Calibri" w:hAnsi="Times New Roman"/>
                <w:sz w:val="28"/>
                <w:szCs w:val="28"/>
              </w:rPr>
            </w:pPr>
            <w:r w:rsidRPr="003456FA">
              <w:rPr>
                <w:rFonts w:ascii="Times New Roman" w:eastAsia="Calibri" w:hAnsi="Times New Roman"/>
                <w:sz w:val="28"/>
                <w:szCs w:val="28"/>
              </w:rPr>
              <w:t>Бобылева Вера Всеволодовна,</w:t>
            </w:r>
          </w:p>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Fonts w:ascii="Times New Roman" w:eastAsia="Calibri" w:hAnsi="Times New Roman"/>
                <w:sz w:val="28"/>
                <w:szCs w:val="28"/>
                <w:lang w:eastAsia="ru-RU"/>
              </w:rPr>
              <w:t>Исхакова Ксения Владимировна.</w:t>
            </w:r>
          </w:p>
        </w:tc>
      </w:tr>
      <w:tr w:rsidR="008109C8" w:rsidRPr="003456FA" w:rsidTr="00CA75E2">
        <w:tc>
          <w:tcPr>
            <w:tcW w:w="1368"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3.</w:t>
            </w:r>
          </w:p>
        </w:tc>
        <w:tc>
          <w:tcPr>
            <w:tcW w:w="2490"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Мастер-класс «вышивка лентами»:</w:t>
            </w:r>
          </w:p>
        </w:tc>
        <w:tc>
          <w:tcPr>
            <w:tcW w:w="2030" w:type="dxa"/>
          </w:tcPr>
          <w:p w:rsidR="008109C8" w:rsidRPr="003456FA" w:rsidRDefault="008109C8" w:rsidP="00CA75E2">
            <w:pPr>
              <w:shd w:val="clear" w:color="auto" w:fill="FFFFFF"/>
              <w:spacing w:after="0" w:line="240" w:lineRule="atLeast"/>
              <w:ind w:firstLine="4"/>
              <w:jc w:val="center"/>
              <w:rPr>
                <w:rFonts w:ascii="Times New Roman" w:eastAsia="Calibri" w:hAnsi="Times New Roman"/>
                <w:sz w:val="28"/>
                <w:szCs w:val="28"/>
                <w:lang w:eastAsia="ru-RU"/>
              </w:rPr>
            </w:pPr>
            <w:r w:rsidRPr="003456FA">
              <w:rPr>
                <w:rStyle w:val="Strong"/>
                <w:rFonts w:ascii="Times New Roman" w:eastAsia="Calibri" w:hAnsi="Times New Roman"/>
                <w:b w:val="0"/>
                <w:sz w:val="28"/>
                <w:szCs w:val="28"/>
                <w:shd w:val="clear" w:color="auto" w:fill="FFFFFF"/>
              </w:rPr>
              <w:t xml:space="preserve">Ленты: 5мм, 12мм, </w:t>
            </w:r>
            <w:smartTag w:uri="urn:schemas-microsoft-com:office:smarttags" w:element="metricconverter">
              <w:smartTagPr>
                <w:attr w:name="ProductID" w:val="7 мм"/>
              </w:smartTagPr>
              <w:r w:rsidRPr="003456FA">
                <w:rPr>
                  <w:rStyle w:val="Strong"/>
                  <w:rFonts w:ascii="Times New Roman" w:eastAsia="Calibri" w:hAnsi="Times New Roman"/>
                  <w:b w:val="0"/>
                  <w:sz w:val="28"/>
                  <w:szCs w:val="28"/>
                  <w:shd w:val="clear" w:color="auto" w:fill="FFFFFF"/>
                </w:rPr>
                <w:t>7 мм</w:t>
              </w:r>
            </w:smartTag>
            <w:r w:rsidRPr="003456FA">
              <w:rPr>
                <w:rStyle w:val="Strong"/>
                <w:rFonts w:ascii="Times New Roman" w:eastAsia="Calibri" w:hAnsi="Times New Roman"/>
                <w:b w:val="0"/>
                <w:sz w:val="28"/>
                <w:szCs w:val="28"/>
                <w:shd w:val="clear" w:color="auto" w:fill="FFFFFF"/>
              </w:rPr>
              <w:t>, иголки для вышивания лентами, пяльцы, гобелен карандаш, ножницы, зажигалка.</w:t>
            </w:r>
          </w:p>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p>
        </w:tc>
        <w:tc>
          <w:tcPr>
            <w:tcW w:w="1886"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март</w:t>
            </w:r>
          </w:p>
        </w:tc>
        <w:tc>
          <w:tcPr>
            <w:tcW w:w="2188" w:type="dxa"/>
          </w:tcPr>
          <w:p w:rsidR="008109C8" w:rsidRPr="003456FA" w:rsidRDefault="008109C8" w:rsidP="003456FA">
            <w:pPr>
              <w:spacing w:after="0" w:line="240" w:lineRule="atLeast"/>
              <w:jc w:val="center"/>
              <w:rPr>
                <w:rFonts w:ascii="Times New Roman" w:eastAsia="Calibri" w:hAnsi="Times New Roman"/>
                <w:sz w:val="28"/>
                <w:szCs w:val="28"/>
              </w:rPr>
            </w:pPr>
            <w:r w:rsidRPr="003456FA">
              <w:rPr>
                <w:rFonts w:ascii="Times New Roman" w:eastAsia="Calibri" w:hAnsi="Times New Roman"/>
                <w:sz w:val="28"/>
                <w:szCs w:val="28"/>
              </w:rPr>
              <w:t>Бобылева Вера Всеволодовна,</w:t>
            </w:r>
          </w:p>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Fonts w:ascii="Times New Roman" w:eastAsia="Calibri" w:hAnsi="Times New Roman"/>
                <w:sz w:val="28"/>
                <w:szCs w:val="28"/>
                <w:lang w:eastAsia="ru-RU"/>
              </w:rPr>
              <w:t>Исхакова Ксения Владимировна.</w:t>
            </w:r>
          </w:p>
        </w:tc>
      </w:tr>
    </w:tbl>
    <w:p w:rsidR="008109C8" w:rsidRDefault="008109C8" w:rsidP="003456FA">
      <w:pPr>
        <w:shd w:val="clear" w:color="auto" w:fill="FFFFFF"/>
        <w:spacing w:after="0" w:line="240" w:lineRule="atLeast"/>
        <w:ind w:firstLine="709"/>
        <w:jc w:val="center"/>
        <w:rPr>
          <w:rStyle w:val="Strong"/>
          <w:rFonts w:ascii="Times New Roman" w:hAnsi="Times New Roman"/>
          <w:sz w:val="32"/>
          <w:szCs w:val="32"/>
          <w:shd w:val="clear" w:color="auto" w:fill="FFFFFF"/>
        </w:rPr>
      </w:pPr>
    </w:p>
    <w:p w:rsidR="008109C8" w:rsidRPr="00CA75E2" w:rsidRDefault="008109C8" w:rsidP="003456FA">
      <w:pPr>
        <w:shd w:val="clear" w:color="auto" w:fill="FFFFFF"/>
        <w:spacing w:after="0" w:line="240" w:lineRule="atLeast"/>
        <w:ind w:firstLine="709"/>
        <w:jc w:val="center"/>
        <w:rPr>
          <w:rStyle w:val="Strong"/>
          <w:rFonts w:ascii="Times New Roman" w:hAnsi="Times New Roman"/>
          <w:sz w:val="32"/>
          <w:szCs w:val="32"/>
          <w:shd w:val="clear" w:color="auto" w:fill="FFFFFF"/>
        </w:rPr>
      </w:pPr>
      <w:r w:rsidRPr="00CA75E2">
        <w:rPr>
          <w:rStyle w:val="Strong"/>
          <w:rFonts w:ascii="Times New Roman" w:hAnsi="Times New Roman"/>
          <w:sz w:val="32"/>
          <w:szCs w:val="32"/>
          <w:shd w:val="clear" w:color="auto" w:fill="FFFFFF"/>
        </w:rPr>
        <w:t>3.</w:t>
      </w:r>
      <w:r>
        <w:rPr>
          <w:rStyle w:val="Strong"/>
          <w:rFonts w:ascii="Times New Roman" w:hAnsi="Times New Roman"/>
          <w:sz w:val="32"/>
          <w:szCs w:val="32"/>
          <w:shd w:val="clear" w:color="auto" w:fill="FFFFFF"/>
        </w:rPr>
        <w:t xml:space="preserve"> </w:t>
      </w:r>
      <w:r w:rsidRPr="00CA75E2">
        <w:rPr>
          <w:rStyle w:val="Strong"/>
          <w:rFonts w:ascii="Times New Roman" w:hAnsi="Times New Roman"/>
          <w:sz w:val="32"/>
          <w:szCs w:val="32"/>
          <w:shd w:val="clear" w:color="auto" w:fill="FFFFFF"/>
        </w:rPr>
        <w:t>Подведение итогов</w:t>
      </w:r>
    </w:p>
    <w:p w:rsidR="008109C8" w:rsidRPr="003456FA" w:rsidRDefault="008109C8" w:rsidP="003456FA">
      <w:pPr>
        <w:shd w:val="clear" w:color="auto" w:fill="FFFFFF"/>
        <w:spacing w:after="0" w:line="240" w:lineRule="atLeast"/>
        <w:ind w:firstLine="709"/>
        <w:jc w:val="center"/>
        <w:rPr>
          <w:rStyle w:val="Strong"/>
          <w:rFonts w:ascii="Times New Roman" w:hAnsi="Times New Roman"/>
          <w:sz w:val="28"/>
          <w:szCs w:val="28"/>
          <w:shd w:val="clear" w:color="auto" w:fill="FFFFFF"/>
        </w:rPr>
      </w:pPr>
    </w:p>
    <w:tbl>
      <w:tblPr>
        <w:tblStyle w:val="TableGrid"/>
        <w:tblW w:w="0" w:type="auto"/>
        <w:tblLook w:val="01E0"/>
      </w:tblPr>
      <w:tblGrid>
        <w:gridCol w:w="1728"/>
        <w:gridCol w:w="3252"/>
        <w:gridCol w:w="2491"/>
        <w:gridCol w:w="2491"/>
      </w:tblGrid>
      <w:tr w:rsidR="008109C8" w:rsidRPr="003456FA" w:rsidTr="00CA75E2">
        <w:tc>
          <w:tcPr>
            <w:tcW w:w="1728" w:type="dxa"/>
          </w:tcPr>
          <w:p w:rsidR="008109C8" w:rsidRPr="003456FA" w:rsidRDefault="008109C8" w:rsidP="003456FA">
            <w:pPr>
              <w:spacing w:after="0" w:line="240" w:lineRule="atLeast"/>
              <w:jc w:val="center"/>
              <w:rPr>
                <w:rStyle w:val="Strong"/>
                <w:rFonts w:ascii="Times New Roman" w:eastAsia="Calibri" w:hAnsi="Times New Roman"/>
                <w:sz w:val="28"/>
                <w:szCs w:val="28"/>
                <w:shd w:val="clear" w:color="auto" w:fill="FFFFFF"/>
              </w:rPr>
            </w:pPr>
            <w:r w:rsidRPr="003456FA">
              <w:rPr>
                <w:rStyle w:val="Strong"/>
                <w:rFonts w:ascii="Times New Roman" w:eastAsia="Calibri" w:hAnsi="Times New Roman"/>
                <w:sz w:val="28"/>
                <w:szCs w:val="28"/>
                <w:shd w:val="clear" w:color="auto" w:fill="FFFFFF"/>
              </w:rPr>
              <w:t>Номер</w:t>
            </w:r>
          </w:p>
        </w:tc>
        <w:tc>
          <w:tcPr>
            <w:tcW w:w="3252" w:type="dxa"/>
          </w:tcPr>
          <w:p w:rsidR="008109C8" w:rsidRPr="003456FA" w:rsidRDefault="008109C8" w:rsidP="003456FA">
            <w:pPr>
              <w:spacing w:after="0" w:line="240" w:lineRule="atLeast"/>
              <w:jc w:val="center"/>
              <w:rPr>
                <w:rStyle w:val="Strong"/>
                <w:rFonts w:ascii="Times New Roman" w:eastAsia="Calibri" w:hAnsi="Times New Roman"/>
                <w:sz w:val="28"/>
                <w:szCs w:val="28"/>
                <w:shd w:val="clear" w:color="auto" w:fill="FFFFFF"/>
              </w:rPr>
            </w:pPr>
            <w:r w:rsidRPr="003456FA">
              <w:rPr>
                <w:rStyle w:val="Strong"/>
                <w:rFonts w:ascii="Times New Roman" w:eastAsia="Calibri" w:hAnsi="Times New Roman"/>
                <w:sz w:val="28"/>
                <w:szCs w:val="28"/>
                <w:shd w:val="clear" w:color="auto" w:fill="FFFFFF"/>
              </w:rPr>
              <w:t>Мероприятие</w:t>
            </w:r>
          </w:p>
        </w:tc>
        <w:tc>
          <w:tcPr>
            <w:tcW w:w="2491" w:type="dxa"/>
          </w:tcPr>
          <w:p w:rsidR="008109C8" w:rsidRPr="003456FA" w:rsidRDefault="008109C8" w:rsidP="003456FA">
            <w:pPr>
              <w:spacing w:after="0" w:line="240" w:lineRule="atLeast"/>
              <w:jc w:val="center"/>
              <w:rPr>
                <w:rStyle w:val="Strong"/>
                <w:rFonts w:ascii="Times New Roman" w:eastAsia="Calibri" w:hAnsi="Times New Roman"/>
                <w:sz w:val="28"/>
                <w:szCs w:val="28"/>
                <w:shd w:val="clear" w:color="auto" w:fill="FFFFFF"/>
              </w:rPr>
            </w:pPr>
            <w:r w:rsidRPr="003456FA">
              <w:rPr>
                <w:rStyle w:val="Strong"/>
                <w:rFonts w:ascii="Times New Roman" w:eastAsia="Calibri" w:hAnsi="Times New Roman"/>
                <w:sz w:val="28"/>
                <w:szCs w:val="28"/>
                <w:shd w:val="clear" w:color="auto" w:fill="FFFFFF"/>
              </w:rPr>
              <w:t>Сроки</w:t>
            </w:r>
          </w:p>
        </w:tc>
        <w:tc>
          <w:tcPr>
            <w:tcW w:w="2491" w:type="dxa"/>
          </w:tcPr>
          <w:p w:rsidR="008109C8" w:rsidRPr="003456FA" w:rsidRDefault="008109C8" w:rsidP="003456FA">
            <w:pPr>
              <w:spacing w:after="0" w:line="240" w:lineRule="atLeast"/>
              <w:jc w:val="center"/>
              <w:rPr>
                <w:rStyle w:val="Strong"/>
                <w:rFonts w:ascii="Times New Roman" w:eastAsia="Calibri" w:hAnsi="Times New Roman"/>
                <w:sz w:val="28"/>
                <w:szCs w:val="28"/>
                <w:shd w:val="clear" w:color="auto" w:fill="FFFFFF"/>
              </w:rPr>
            </w:pPr>
            <w:r w:rsidRPr="003456FA">
              <w:rPr>
                <w:rStyle w:val="Strong"/>
                <w:rFonts w:ascii="Times New Roman" w:eastAsia="Calibri" w:hAnsi="Times New Roman"/>
                <w:sz w:val="28"/>
                <w:szCs w:val="28"/>
                <w:shd w:val="clear" w:color="auto" w:fill="FFFFFF"/>
              </w:rPr>
              <w:t>Ответственные</w:t>
            </w:r>
          </w:p>
        </w:tc>
      </w:tr>
      <w:tr w:rsidR="008109C8" w:rsidRPr="003456FA" w:rsidTr="00CA75E2">
        <w:tc>
          <w:tcPr>
            <w:tcW w:w="1728"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1.</w:t>
            </w:r>
          </w:p>
        </w:tc>
        <w:tc>
          <w:tcPr>
            <w:tcW w:w="3252"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Fonts w:ascii="Times New Roman" w:eastAsia="Calibri" w:hAnsi="Times New Roman"/>
                <w:sz w:val="28"/>
                <w:szCs w:val="28"/>
                <w:lang w:eastAsia="ru-RU"/>
              </w:rPr>
              <w:t>Фотоотчёт</w:t>
            </w:r>
          </w:p>
        </w:tc>
        <w:tc>
          <w:tcPr>
            <w:tcW w:w="2491"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Ноябрь, Декабрь, Март</w:t>
            </w:r>
          </w:p>
        </w:tc>
        <w:tc>
          <w:tcPr>
            <w:tcW w:w="2491" w:type="dxa"/>
          </w:tcPr>
          <w:p w:rsidR="008109C8" w:rsidRPr="003456FA" w:rsidRDefault="008109C8" w:rsidP="003456FA">
            <w:pPr>
              <w:spacing w:after="0" w:line="240" w:lineRule="atLeast"/>
              <w:jc w:val="center"/>
              <w:rPr>
                <w:rFonts w:ascii="Times New Roman" w:eastAsia="Calibri" w:hAnsi="Times New Roman"/>
                <w:sz w:val="28"/>
                <w:szCs w:val="28"/>
              </w:rPr>
            </w:pPr>
            <w:r w:rsidRPr="003456FA">
              <w:rPr>
                <w:rFonts w:ascii="Times New Roman" w:eastAsia="Calibri" w:hAnsi="Times New Roman"/>
                <w:sz w:val="28"/>
                <w:szCs w:val="28"/>
              </w:rPr>
              <w:t>Бобылева Вера Всеволодовна,</w:t>
            </w:r>
          </w:p>
          <w:p w:rsidR="008109C8" w:rsidRPr="003456FA" w:rsidRDefault="008109C8" w:rsidP="003456FA">
            <w:pPr>
              <w:spacing w:after="0" w:line="240" w:lineRule="atLeast"/>
              <w:jc w:val="center"/>
              <w:rPr>
                <w:rFonts w:ascii="Times New Roman" w:eastAsia="Calibri" w:hAnsi="Times New Roman"/>
                <w:sz w:val="28"/>
                <w:szCs w:val="28"/>
                <w:lang w:eastAsia="ru-RU"/>
              </w:rPr>
            </w:pPr>
            <w:r w:rsidRPr="003456FA">
              <w:rPr>
                <w:rFonts w:ascii="Times New Roman" w:eastAsia="Calibri" w:hAnsi="Times New Roman"/>
                <w:sz w:val="28"/>
                <w:szCs w:val="28"/>
                <w:lang w:eastAsia="ru-RU"/>
              </w:rPr>
              <w:t>Исхакова</w:t>
            </w:r>
          </w:p>
          <w:p w:rsidR="008109C8" w:rsidRPr="003456FA" w:rsidRDefault="008109C8" w:rsidP="003456FA">
            <w:pPr>
              <w:spacing w:after="0" w:line="240" w:lineRule="atLeast"/>
              <w:jc w:val="center"/>
              <w:rPr>
                <w:rStyle w:val="Strong"/>
                <w:rFonts w:ascii="Times New Roman" w:eastAsia="Calibri" w:hAnsi="Times New Roman"/>
                <w:sz w:val="28"/>
                <w:szCs w:val="28"/>
                <w:shd w:val="clear" w:color="auto" w:fill="FFFFFF"/>
              </w:rPr>
            </w:pPr>
            <w:r w:rsidRPr="003456FA">
              <w:rPr>
                <w:rFonts w:ascii="Times New Roman" w:eastAsia="Calibri" w:hAnsi="Times New Roman"/>
                <w:sz w:val="28"/>
                <w:szCs w:val="28"/>
                <w:lang w:eastAsia="ru-RU"/>
              </w:rPr>
              <w:t>Ксения Владимировна, Долинина Маргарита Вячеславовна</w:t>
            </w:r>
          </w:p>
        </w:tc>
      </w:tr>
      <w:tr w:rsidR="008109C8" w:rsidRPr="003456FA" w:rsidTr="00CA75E2">
        <w:tc>
          <w:tcPr>
            <w:tcW w:w="1728"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2.</w:t>
            </w:r>
          </w:p>
        </w:tc>
        <w:tc>
          <w:tcPr>
            <w:tcW w:w="3252" w:type="dxa"/>
          </w:tcPr>
          <w:p w:rsidR="008109C8" w:rsidRPr="003456FA" w:rsidRDefault="008109C8" w:rsidP="003456FA">
            <w:pPr>
              <w:shd w:val="clear" w:color="auto" w:fill="FFFFFF"/>
              <w:spacing w:after="0" w:line="293" w:lineRule="atLeast"/>
              <w:jc w:val="center"/>
              <w:rPr>
                <w:rFonts w:ascii="Times New Roman" w:eastAsia="Calibri" w:hAnsi="Times New Roman"/>
                <w:sz w:val="28"/>
                <w:szCs w:val="28"/>
                <w:lang w:eastAsia="ru-RU"/>
              </w:rPr>
            </w:pPr>
            <w:r w:rsidRPr="003456FA">
              <w:rPr>
                <w:rFonts w:ascii="Times New Roman" w:eastAsia="Calibri" w:hAnsi="Times New Roman"/>
                <w:sz w:val="28"/>
                <w:szCs w:val="28"/>
                <w:lang w:eastAsia="ru-RU"/>
              </w:rPr>
              <w:t>Выставка поделок в клубе</w:t>
            </w:r>
          </w:p>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p>
        </w:tc>
        <w:tc>
          <w:tcPr>
            <w:tcW w:w="2491"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Ноябрь, Декабрь, Март</w:t>
            </w:r>
          </w:p>
        </w:tc>
        <w:tc>
          <w:tcPr>
            <w:tcW w:w="2491" w:type="dxa"/>
          </w:tcPr>
          <w:p w:rsidR="008109C8" w:rsidRPr="003456FA" w:rsidRDefault="008109C8" w:rsidP="003456FA">
            <w:pPr>
              <w:spacing w:after="0" w:line="240" w:lineRule="atLeast"/>
              <w:jc w:val="center"/>
              <w:rPr>
                <w:rFonts w:ascii="Times New Roman" w:eastAsia="Calibri" w:hAnsi="Times New Roman"/>
                <w:sz w:val="28"/>
                <w:szCs w:val="28"/>
              </w:rPr>
            </w:pPr>
            <w:r w:rsidRPr="003456FA">
              <w:rPr>
                <w:rFonts w:ascii="Times New Roman" w:eastAsia="Calibri" w:hAnsi="Times New Roman"/>
                <w:sz w:val="28"/>
                <w:szCs w:val="28"/>
              </w:rPr>
              <w:t>Бобылева Вера Всеволодовна,</w:t>
            </w:r>
          </w:p>
          <w:p w:rsidR="008109C8" w:rsidRPr="003456FA" w:rsidRDefault="008109C8" w:rsidP="003456FA">
            <w:pPr>
              <w:spacing w:after="0" w:line="240" w:lineRule="atLeast"/>
              <w:jc w:val="center"/>
              <w:rPr>
                <w:rFonts w:ascii="Times New Roman" w:eastAsia="Calibri" w:hAnsi="Times New Roman"/>
                <w:sz w:val="28"/>
                <w:szCs w:val="28"/>
                <w:lang w:eastAsia="ru-RU"/>
              </w:rPr>
            </w:pPr>
            <w:r w:rsidRPr="003456FA">
              <w:rPr>
                <w:rFonts w:ascii="Times New Roman" w:eastAsia="Calibri" w:hAnsi="Times New Roman"/>
                <w:sz w:val="28"/>
                <w:szCs w:val="28"/>
                <w:lang w:eastAsia="ru-RU"/>
              </w:rPr>
              <w:t>Исхакова</w:t>
            </w:r>
          </w:p>
          <w:p w:rsidR="008109C8" w:rsidRPr="003456FA" w:rsidRDefault="008109C8" w:rsidP="003456FA">
            <w:pPr>
              <w:spacing w:after="0" w:line="240" w:lineRule="atLeast"/>
              <w:jc w:val="center"/>
              <w:rPr>
                <w:rStyle w:val="Strong"/>
                <w:rFonts w:ascii="Times New Roman" w:eastAsia="Calibri" w:hAnsi="Times New Roman"/>
                <w:sz w:val="28"/>
                <w:szCs w:val="28"/>
                <w:shd w:val="clear" w:color="auto" w:fill="FFFFFF"/>
              </w:rPr>
            </w:pPr>
            <w:r w:rsidRPr="003456FA">
              <w:rPr>
                <w:rFonts w:ascii="Times New Roman" w:eastAsia="Calibri" w:hAnsi="Times New Roman"/>
                <w:sz w:val="28"/>
                <w:szCs w:val="28"/>
                <w:lang w:eastAsia="ru-RU"/>
              </w:rPr>
              <w:t>Ксения Владимировна, Долинина Маргарита Вячеславовна</w:t>
            </w:r>
          </w:p>
        </w:tc>
      </w:tr>
      <w:tr w:rsidR="008109C8" w:rsidRPr="003456FA" w:rsidTr="00CA75E2">
        <w:tc>
          <w:tcPr>
            <w:tcW w:w="1728"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3.</w:t>
            </w:r>
          </w:p>
        </w:tc>
        <w:tc>
          <w:tcPr>
            <w:tcW w:w="3252"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Анкетирование</w:t>
            </w:r>
          </w:p>
        </w:tc>
        <w:tc>
          <w:tcPr>
            <w:tcW w:w="2491" w:type="dxa"/>
          </w:tcPr>
          <w:p w:rsidR="008109C8" w:rsidRPr="003456FA" w:rsidRDefault="008109C8" w:rsidP="003456FA">
            <w:pPr>
              <w:spacing w:after="0" w:line="240" w:lineRule="atLeast"/>
              <w:jc w:val="center"/>
              <w:rPr>
                <w:rStyle w:val="Strong"/>
                <w:rFonts w:ascii="Times New Roman" w:eastAsia="Calibri" w:hAnsi="Times New Roman"/>
                <w:b w:val="0"/>
                <w:sz w:val="28"/>
                <w:szCs w:val="28"/>
                <w:shd w:val="clear" w:color="auto" w:fill="FFFFFF"/>
              </w:rPr>
            </w:pPr>
            <w:r w:rsidRPr="003456FA">
              <w:rPr>
                <w:rStyle w:val="Strong"/>
                <w:rFonts w:ascii="Times New Roman" w:eastAsia="Calibri" w:hAnsi="Times New Roman"/>
                <w:b w:val="0"/>
                <w:sz w:val="28"/>
                <w:szCs w:val="28"/>
                <w:shd w:val="clear" w:color="auto" w:fill="FFFFFF"/>
              </w:rPr>
              <w:t>Апрель</w:t>
            </w:r>
          </w:p>
        </w:tc>
        <w:tc>
          <w:tcPr>
            <w:tcW w:w="2491" w:type="dxa"/>
          </w:tcPr>
          <w:p w:rsidR="008109C8" w:rsidRPr="003456FA" w:rsidRDefault="008109C8" w:rsidP="003456FA">
            <w:pPr>
              <w:spacing w:after="0" w:line="240" w:lineRule="atLeast"/>
              <w:jc w:val="center"/>
              <w:rPr>
                <w:rFonts w:ascii="Times New Roman" w:eastAsia="Calibri" w:hAnsi="Times New Roman"/>
                <w:sz w:val="28"/>
                <w:szCs w:val="28"/>
              </w:rPr>
            </w:pPr>
            <w:r w:rsidRPr="003456FA">
              <w:rPr>
                <w:rFonts w:ascii="Times New Roman" w:eastAsia="Calibri" w:hAnsi="Times New Roman"/>
                <w:sz w:val="28"/>
                <w:szCs w:val="28"/>
              </w:rPr>
              <w:t>Бобылева Вера Всеволодовна,</w:t>
            </w:r>
          </w:p>
          <w:p w:rsidR="008109C8" w:rsidRPr="003456FA" w:rsidRDefault="008109C8" w:rsidP="003456FA">
            <w:pPr>
              <w:spacing w:after="0" w:line="240" w:lineRule="atLeast"/>
              <w:jc w:val="center"/>
              <w:rPr>
                <w:rFonts w:ascii="Times New Roman" w:eastAsia="Calibri" w:hAnsi="Times New Roman"/>
                <w:sz w:val="28"/>
                <w:szCs w:val="28"/>
                <w:lang w:eastAsia="ru-RU"/>
              </w:rPr>
            </w:pPr>
            <w:r w:rsidRPr="003456FA">
              <w:rPr>
                <w:rFonts w:ascii="Times New Roman" w:eastAsia="Calibri" w:hAnsi="Times New Roman"/>
                <w:sz w:val="28"/>
                <w:szCs w:val="28"/>
                <w:lang w:eastAsia="ru-RU"/>
              </w:rPr>
              <w:t>Исхакова</w:t>
            </w:r>
          </w:p>
          <w:p w:rsidR="008109C8" w:rsidRPr="003456FA" w:rsidRDefault="008109C8" w:rsidP="003456FA">
            <w:pPr>
              <w:spacing w:after="0" w:line="240" w:lineRule="atLeast"/>
              <w:jc w:val="center"/>
              <w:rPr>
                <w:rStyle w:val="Strong"/>
                <w:rFonts w:ascii="Times New Roman" w:eastAsia="Calibri" w:hAnsi="Times New Roman"/>
                <w:sz w:val="28"/>
                <w:szCs w:val="28"/>
                <w:shd w:val="clear" w:color="auto" w:fill="FFFFFF"/>
              </w:rPr>
            </w:pPr>
            <w:r w:rsidRPr="003456FA">
              <w:rPr>
                <w:rFonts w:ascii="Times New Roman" w:eastAsia="Calibri" w:hAnsi="Times New Roman"/>
                <w:sz w:val="28"/>
                <w:szCs w:val="28"/>
                <w:lang w:eastAsia="ru-RU"/>
              </w:rPr>
              <w:t>Ксения Владимировна, Долинина Маргарита Вячеславовна</w:t>
            </w:r>
          </w:p>
        </w:tc>
      </w:tr>
    </w:tbl>
    <w:p w:rsidR="008109C8" w:rsidRPr="00D878BB" w:rsidRDefault="008109C8" w:rsidP="00D878BB">
      <w:pPr>
        <w:shd w:val="clear" w:color="auto" w:fill="FFFFFF"/>
        <w:spacing w:after="0" w:line="240" w:lineRule="atLeast"/>
        <w:ind w:firstLine="709"/>
        <w:jc w:val="both"/>
        <w:rPr>
          <w:rFonts w:ascii="Times New Roman" w:hAnsi="Times New Roman"/>
          <w:sz w:val="28"/>
          <w:szCs w:val="28"/>
          <w:lang w:eastAsia="ru-RU"/>
        </w:rPr>
      </w:pPr>
    </w:p>
    <w:p w:rsidR="008109C8" w:rsidRDefault="008109C8" w:rsidP="00D878BB">
      <w:pPr>
        <w:spacing w:after="0" w:line="240" w:lineRule="atLeast"/>
        <w:ind w:firstLine="709"/>
        <w:jc w:val="both"/>
        <w:rPr>
          <w:rFonts w:ascii="Times New Roman" w:hAnsi="Times New Roman"/>
          <w:b/>
          <w:bCs/>
          <w:sz w:val="28"/>
          <w:szCs w:val="28"/>
          <w:shd w:val="clear" w:color="auto" w:fill="FFFFFF"/>
          <w:lang w:eastAsia="ru-RU"/>
        </w:rPr>
      </w:pPr>
    </w:p>
    <w:p w:rsidR="008109C8" w:rsidRPr="00D878BB" w:rsidRDefault="008109C8" w:rsidP="00D878BB">
      <w:pPr>
        <w:spacing w:after="0" w:line="240" w:lineRule="atLeast"/>
        <w:ind w:firstLine="709"/>
        <w:jc w:val="both"/>
        <w:rPr>
          <w:rFonts w:ascii="Times New Roman" w:hAnsi="Times New Roman"/>
          <w:b/>
          <w:bCs/>
          <w:sz w:val="28"/>
          <w:szCs w:val="28"/>
          <w:shd w:val="clear" w:color="auto" w:fill="FFFFFF"/>
          <w:lang w:eastAsia="ru-RU"/>
        </w:rPr>
      </w:pPr>
      <w:r w:rsidRPr="00D878BB">
        <w:rPr>
          <w:rFonts w:ascii="Times New Roman" w:hAnsi="Times New Roman"/>
          <w:b/>
          <w:bCs/>
          <w:sz w:val="28"/>
          <w:szCs w:val="28"/>
          <w:shd w:val="clear" w:color="auto" w:fill="FFFFFF"/>
          <w:lang w:eastAsia="ru-RU"/>
        </w:rPr>
        <w:t xml:space="preserve"> Организации, поддерживающие представленную разработку</w:t>
      </w:r>
    </w:p>
    <w:p w:rsidR="008109C8" w:rsidRPr="00D878BB" w:rsidRDefault="008109C8" w:rsidP="00D878BB">
      <w:pPr>
        <w:numPr>
          <w:ilvl w:val="0"/>
          <w:numId w:val="3"/>
        </w:numPr>
        <w:shd w:val="clear" w:color="auto" w:fill="FFFFFF"/>
        <w:spacing w:after="0" w:line="240" w:lineRule="atLeast"/>
        <w:ind w:left="0" w:firstLine="709"/>
        <w:jc w:val="both"/>
        <w:rPr>
          <w:rFonts w:ascii="Times New Roman" w:hAnsi="Times New Roman"/>
          <w:sz w:val="28"/>
          <w:szCs w:val="28"/>
          <w:lang w:eastAsia="ru-RU"/>
        </w:rPr>
      </w:pPr>
      <w:r w:rsidRPr="00D878BB">
        <w:rPr>
          <w:rFonts w:ascii="Times New Roman" w:hAnsi="Times New Roman"/>
          <w:sz w:val="28"/>
          <w:szCs w:val="28"/>
          <w:lang w:eastAsia="ru-RU"/>
        </w:rPr>
        <w:t>МБОУ ДОД Фортуна детский клуб им. А.П. Гайдара</w:t>
      </w:r>
    </w:p>
    <w:p w:rsidR="008109C8" w:rsidRPr="00D878BB" w:rsidRDefault="008109C8" w:rsidP="00D878BB">
      <w:pPr>
        <w:numPr>
          <w:ilvl w:val="0"/>
          <w:numId w:val="3"/>
        </w:numPr>
        <w:shd w:val="clear" w:color="auto" w:fill="FFFFFF"/>
        <w:spacing w:after="0" w:line="240" w:lineRule="atLeast"/>
        <w:ind w:left="0" w:firstLine="709"/>
        <w:jc w:val="both"/>
        <w:rPr>
          <w:rFonts w:ascii="Times New Roman" w:hAnsi="Times New Roman"/>
          <w:sz w:val="28"/>
          <w:szCs w:val="28"/>
          <w:lang w:eastAsia="ru-RU"/>
        </w:rPr>
      </w:pPr>
      <w:r w:rsidRPr="00D878BB">
        <w:rPr>
          <w:rFonts w:ascii="Times New Roman" w:hAnsi="Times New Roman"/>
          <w:bCs/>
          <w:sz w:val="28"/>
          <w:szCs w:val="28"/>
          <w:lang w:eastAsia="ru-RU"/>
        </w:rPr>
        <w:t>ТОС поселка Комсомольский</w:t>
      </w:r>
    </w:p>
    <w:p w:rsidR="008109C8" w:rsidRPr="00D878BB" w:rsidRDefault="008109C8" w:rsidP="00D878BB">
      <w:pPr>
        <w:shd w:val="clear" w:color="auto" w:fill="FFFFFF"/>
        <w:spacing w:after="0" w:line="240" w:lineRule="atLeast"/>
        <w:jc w:val="both"/>
        <w:rPr>
          <w:rFonts w:ascii="Times New Roman" w:hAnsi="Times New Roman"/>
          <w:sz w:val="28"/>
          <w:szCs w:val="28"/>
          <w:lang w:eastAsia="ru-RU"/>
        </w:rPr>
      </w:pPr>
    </w:p>
    <w:p w:rsidR="008109C8" w:rsidRPr="00CA75E2" w:rsidRDefault="008109C8" w:rsidP="00D878BB">
      <w:pPr>
        <w:shd w:val="clear" w:color="auto" w:fill="FFFFFF"/>
        <w:spacing w:after="0" w:line="293" w:lineRule="atLeast"/>
        <w:ind w:firstLine="709"/>
        <w:jc w:val="both"/>
        <w:rPr>
          <w:rFonts w:ascii="Times New Roman" w:hAnsi="Times New Roman"/>
          <w:b/>
          <w:sz w:val="32"/>
          <w:szCs w:val="32"/>
          <w:lang w:eastAsia="ru-RU"/>
        </w:rPr>
      </w:pPr>
      <w:r w:rsidRPr="00CA75E2">
        <w:rPr>
          <w:rFonts w:ascii="Times New Roman" w:hAnsi="Times New Roman"/>
          <w:b/>
          <w:sz w:val="32"/>
          <w:szCs w:val="32"/>
          <w:lang w:eastAsia="ru-RU"/>
        </w:rPr>
        <w:t>- Фотоотчёт;</w:t>
      </w:r>
    </w:p>
    <w:p w:rsidR="008109C8" w:rsidRDefault="008109C8" w:rsidP="00D878BB">
      <w:pPr>
        <w:shd w:val="clear" w:color="auto" w:fill="FFFFFF"/>
        <w:spacing w:after="0" w:line="293" w:lineRule="atLeast"/>
        <w:ind w:firstLine="709"/>
        <w:jc w:val="both"/>
        <w:rPr>
          <w:rFonts w:ascii="Times New Roman" w:hAnsi="Times New Roman"/>
          <w:sz w:val="28"/>
          <w:szCs w:val="28"/>
          <w:lang w:eastAsia="ru-RU"/>
        </w:rPr>
      </w:pPr>
    </w:p>
    <w:p w:rsidR="008109C8" w:rsidRDefault="008109C8" w:rsidP="00D878BB">
      <w:pPr>
        <w:shd w:val="clear" w:color="auto" w:fill="FFFFFF"/>
        <w:spacing w:after="0" w:line="293" w:lineRule="atLeast"/>
        <w:ind w:firstLine="709"/>
        <w:jc w:val="both"/>
        <w:rPr>
          <w:rFonts w:ascii="Times New Roman" w:hAnsi="Times New Roman"/>
          <w:sz w:val="28"/>
          <w:szCs w:val="28"/>
          <w:lang w:eastAsia="ru-RU"/>
        </w:rPr>
      </w:pPr>
    </w:p>
    <w:p w:rsidR="008109C8" w:rsidRPr="00D878BB" w:rsidRDefault="008109C8" w:rsidP="008323E3">
      <w:pPr>
        <w:shd w:val="clear" w:color="auto" w:fill="FFFFFF"/>
        <w:spacing w:after="0" w:line="293" w:lineRule="atLeast"/>
        <w:ind w:firstLine="709"/>
        <w:rPr>
          <w:rFonts w:ascii="Times New Roman" w:hAnsi="Times New Roman"/>
          <w:sz w:val="28"/>
          <w:szCs w:val="28"/>
          <w:lang w:eastAsia="ru-RU"/>
        </w:rPr>
      </w:pPr>
      <w:r w:rsidRPr="00EF2CB4">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20.5pt;height:169.5pt;visibility:visible">
            <v:imagedata r:id="rId7" o:title=""/>
          </v:shape>
        </w:pict>
      </w:r>
      <w:r w:rsidRPr="00EF2CB4">
        <w:rPr>
          <w:rFonts w:ascii="Times New Roman" w:hAnsi="Times New Roman"/>
          <w:noProof/>
          <w:sz w:val="28"/>
          <w:szCs w:val="28"/>
          <w:lang w:eastAsia="ru-RU"/>
        </w:rPr>
        <w:pict>
          <v:shape id="Рисунок 1" o:spid="_x0000_i1026" type="#_x0000_t75" style="width:202.5pt;height:148.5pt;visibility:visible">
            <v:imagedata r:id="rId8" o:title=""/>
          </v:shape>
        </w:pict>
      </w:r>
    </w:p>
    <w:p w:rsidR="008109C8" w:rsidRPr="00D878BB" w:rsidRDefault="008109C8" w:rsidP="00D878BB">
      <w:pPr>
        <w:shd w:val="clear" w:color="auto" w:fill="FFFFFF"/>
        <w:spacing w:after="0" w:line="293" w:lineRule="atLeast"/>
        <w:ind w:firstLine="709"/>
        <w:jc w:val="both"/>
        <w:rPr>
          <w:rFonts w:ascii="Times New Roman" w:hAnsi="Times New Roman"/>
          <w:sz w:val="28"/>
          <w:szCs w:val="28"/>
          <w:lang w:eastAsia="ru-RU"/>
        </w:rPr>
      </w:pPr>
      <w:r w:rsidRPr="00EF2CB4">
        <w:rPr>
          <w:rFonts w:ascii="Times New Roman" w:hAnsi="Times New Roman"/>
          <w:noProof/>
          <w:sz w:val="28"/>
          <w:szCs w:val="28"/>
          <w:lang w:eastAsia="ru-RU"/>
        </w:rPr>
        <w:pict>
          <v:shape id="Рисунок 3" o:spid="_x0000_i1027" type="#_x0000_t75" style="width:211.5pt;height:149.25pt;visibility:visible">
            <v:imagedata r:id="rId9" o:title=""/>
          </v:shape>
        </w:pict>
      </w:r>
      <w:r w:rsidRPr="00EF2CB4">
        <w:rPr>
          <w:rFonts w:ascii="Times New Roman" w:hAnsi="Times New Roman"/>
          <w:noProof/>
          <w:sz w:val="28"/>
          <w:szCs w:val="28"/>
          <w:lang w:eastAsia="ru-RU"/>
        </w:rPr>
        <w:pict>
          <v:shape id="Рисунок 4" o:spid="_x0000_i1028" type="#_x0000_t75" style="width:228pt;height:157.5pt;visibility:visible">
            <v:imagedata r:id="rId10" o:title=""/>
          </v:shape>
        </w:pict>
      </w:r>
    </w:p>
    <w:sectPr w:rsidR="008109C8" w:rsidRPr="00D878BB" w:rsidSect="006724F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C8" w:rsidRDefault="008109C8" w:rsidP="00D878BB">
      <w:pPr>
        <w:spacing w:after="0" w:line="240" w:lineRule="auto"/>
      </w:pPr>
      <w:r>
        <w:separator/>
      </w:r>
    </w:p>
  </w:endnote>
  <w:endnote w:type="continuationSeparator" w:id="0">
    <w:p w:rsidR="008109C8" w:rsidRDefault="008109C8" w:rsidP="00D87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C8" w:rsidRDefault="008109C8" w:rsidP="00D878BB">
      <w:pPr>
        <w:spacing w:after="0" w:line="240" w:lineRule="auto"/>
      </w:pPr>
      <w:r>
        <w:separator/>
      </w:r>
    </w:p>
  </w:footnote>
  <w:footnote w:type="continuationSeparator" w:id="0">
    <w:p w:rsidR="008109C8" w:rsidRDefault="008109C8" w:rsidP="00D87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26945"/>
    <w:multiLevelType w:val="multilevel"/>
    <w:tmpl w:val="AE8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67FD4"/>
    <w:multiLevelType w:val="multilevel"/>
    <w:tmpl w:val="7B0CF7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210319E"/>
    <w:multiLevelType w:val="multilevel"/>
    <w:tmpl w:val="5C9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23C"/>
    <w:rsid w:val="000342A6"/>
    <w:rsid w:val="00037DEC"/>
    <w:rsid w:val="0004246D"/>
    <w:rsid w:val="00043CDA"/>
    <w:rsid w:val="000478AB"/>
    <w:rsid w:val="000511A9"/>
    <w:rsid w:val="00082DBD"/>
    <w:rsid w:val="000B78B2"/>
    <w:rsid w:val="000C7415"/>
    <w:rsid w:val="000D257F"/>
    <w:rsid w:val="000D66E2"/>
    <w:rsid w:val="00135D69"/>
    <w:rsid w:val="001636A0"/>
    <w:rsid w:val="00163F9C"/>
    <w:rsid w:val="001854F8"/>
    <w:rsid w:val="00190A43"/>
    <w:rsid w:val="001C0C53"/>
    <w:rsid w:val="001D528C"/>
    <w:rsid w:val="001E55CE"/>
    <w:rsid w:val="001F272F"/>
    <w:rsid w:val="00244432"/>
    <w:rsid w:val="00277FA2"/>
    <w:rsid w:val="0028532C"/>
    <w:rsid w:val="002C6758"/>
    <w:rsid w:val="002D2426"/>
    <w:rsid w:val="002D5F43"/>
    <w:rsid w:val="00321457"/>
    <w:rsid w:val="003244A0"/>
    <w:rsid w:val="00324F55"/>
    <w:rsid w:val="003456FA"/>
    <w:rsid w:val="00395517"/>
    <w:rsid w:val="003A19C7"/>
    <w:rsid w:val="003A2694"/>
    <w:rsid w:val="003B7903"/>
    <w:rsid w:val="003C0E2D"/>
    <w:rsid w:val="003E76B3"/>
    <w:rsid w:val="0041163E"/>
    <w:rsid w:val="00436DD0"/>
    <w:rsid w:val="004571E7"/>
    <w:rsid w:val="00471B28"/>
    <w:rsid w:val="004D3F1D"/>
    <w:rsid w:val="004D7342"/>
    <w:rsid w:val="004F34C9"/>
    <w:rsid w:val="004F66F2"/>
    <w:rsid w:val="00551C61"/>
    <w:rsid w:val="00570BE1"/>
    <w:rsid w:val="00574331"/>
    <w:rsid w:val="005758D9"/>
    <w:rsid w:val="0058697A"/>
    <w:rsid w:val="005A6E7E"/>
    <w:rsid w:val="005D3439"/>
    <w:rsid w:val="00602B5F"/>
    <w:rsid w:val="0062643C"/>
    <w:rsid w:val="00635B55"/>
    <w:rsid w:val="006724F4"/>
    <w:rsid w:val="006825CA"/>
    <w:rsid w:val="00692408"/>
    <w:rsid w:val="006A223C"/>
    <w:rsid w:val="00717E18"/>
    <w:rsid w:val="00722CC2"/>
    <w:rsid w:val="007C0041"/>
    <w:rsid w:val="008109C8"/>
    <w:rsid w:val="008225F3"/>
    <w:rsid w:val="008323E3"/>
    <w:rsid w:val="00852586"/>
    <w:rsid w:val="008E0222"/>
    <w:rsid w:val="008E3CD1"/>
    <w:rsid w:val="008F049A"/>
    <w:rsid w:val="00925C57"/>
    <w:rsid w:val="00932E04"/>
    <w:rsid w:val="00964B7B"/>
    <w:rsid w:val="00995C53"/>
    <w:rsid w:val="009A1119"/>
    <w:rsid w:val="009B08FA"/>
    <w:rsid w:val="009B16E0"/>
    <w:rsid w:val="009D419F"/>
    <w:rsid w:val="009E5750"/>
    <w:rsid w:val="00A24DC1"/>
    <w:rsid w:val="00A4338C"/>
    <w:rsid w:val="00A53520"/>
    <w:rsid w:val="00A7268C"/>
    <w:rsid w:val="00A8284B"/>
    <w:rsid w:val="00A8742B"/>
    <w:rsid w:val="00AB4412"/>
    <w:rsid w:val="00AB6CE0"/>
    <w:rsid w:val="00AF2614"/>
    <w:rsid w:val="00B22278"/>
    <w:rsid w:val="00B64B38"/>
    <w:rsid w:val="00BC694C"/>
    <w:rsid w:val="00BC736A"/>
    <w:rsid w:val="00C01E7C"/>
    <w:rsid w:val="00C54A21"/>
    <w:rsid w:val="00C6287B"/>
    <w:rsid w:val="00C70101"/>
    <w:rsid w:val="00CA75E2"/>
    <w:rsid w:val="00CE08E3"/>
    <w:rsid w:val="00CE4292"/>
    <w:rsid w:val="00D0596F"/>
    <w:rsid w:val="00D342ED"/>
    <w:rsid w:val="00D40852"/>
    <w:rsid w:val="00D47DDF"/>
    <w:rsid w:val="00D82622"/>
    <w:rsid w:val="00D878BB"/>
    <w:rsid w:val="00DB0350"/>
    <w:rsid w:val="00DB6622"/>
    <w:rsid w:val="00DF0D3E"/>
    <w:rsid w:val="00E34C90"/>
    <w:rsid w:val="00E410E7"/>
    <w:rsid w:val="00E4210D"/>
    <w:rsid w:val="00E4274D"/>
    <w:rsid w:val="00E4323C"/>
    <w:rsid w:val="00E66437"/>
    <w:rsid w:val="00E66960"/>
    <w:rsid w:val="00E72C43"/>
    <w:rsid w:val="00EA217E"/>
    <w:rsid w:val="00EB7332"/>
    <w:rsid w:val="00EC16C6"/>
    <w:rsid w:val="00EC607B"/>
    <w:rsid w:val="00EE1031"/>
    <w:rsid w:val="00EF2CB4"/>
    <w:rsid w:val="00EF6E53"/>
    <w:rsid w:val="00F12F74"/>
    <w:rsid w:val="00F15787"/>
    <w:rsid w:val="00F20035"/>
    <w:rsid w:val="00F22D1E"/>
    <w:rsid w:val="00F50E20"/>
    <w:rsid w:val="00F76A7F"/>
    <w:rsid w:val="00F911B0"/>
    <w:rsid w:val="00FC0167"/>
    <w:rsid w:val="00FE4DD5"/>
    <w:rsid w:val="00FF13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3C"/>
    <w:pPr>
      <w:spacing w:after="200" w:line="276" w:lineRule="auto"/>
    </w:pPr>
    <w:rPr>
      <w:lang w:eastAsia="en-US"/>
    </w:rPr>
  </w:style>
  <w:style w:type="paragraph" w:styleId="Heading1">
    <w:name w:val="heading 1"/>
    <w:basedOn w:val="Normal"/>
    <w:link w:val="Heading1Char"/>
    <w:uiPriority w:val="99"/>
    <w:qFormat/>
    <w:locked/>
    <w:rsid w:val="00BC736A"/>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NormalWeb">
    <w:name w:val="Normal (Web)"/>
    <w:basedOn w:val="Normal"/>
    <w:uiPriority w:val="99"/>
    <w:semiHidden/>
    <w:rsid w:val="006A22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A223C"/>
    <w:rPr>
      <w:rFonts w:cs="Times New Roman"/>
    </w:rPr>
  </w:style>
  <w:style w:type="character" w:styleId="Strong">
    <w:name w:val="Strong"/>
    <w:basedOn w:val="DefaultParagraphFont"/>
    <w:uiPriority w:val="99"/>
    <w:qFormat/>
    <w:rsid w:val="00471B28"/>
    <w:rPr>
      <w:rFonts w:cs="Times New Roman"/>
      <w:b/>
      <w:bCs/>
    </w:rPr>
  </w:style>
  <w:style w:type="paragraph" w:styleId="BalloonText">
    <w:name w:val="Balloon Text"/>
    <w:basedOn w:val="Normal"/>
    <w:link w:val="BalloonTextChar"/>
    <w:uiPriority w:val="99"/>
    <w:semiHidden/>
    <w:rsid w:val="002C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6758"/>
    <w:rPr>
      <w:rFonts w:ascii="Tahoma" w:hAnsi="Tahoma" w:cs="Tahoma"/>
      <w:sz w:val="16"/>
      <w:szCs w:val="16"/>
    </w:rPr>
  </w:style>
  <w:style w:type="paragraph" w:styleId="Header">
    <w:name w:val="header"/>
    <w:basedOn w:val="Normal"/>
    <w:link w:val="HeaderChar"/>
    <w:uiPriority w:val="99"/>
    <w:rsid w:val="00D878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878BB"/>
    <w:rPr>
      <w:rFonts w:cs="Times New Roman"/>
    </w:rPr>
  </w:style>
  <w:style w:type="paragraph" w:styleId="Footer">
    <w:name w:val="footer"/>
    <w:basedOn w:val="Normal"/>
    <w:link w:val="FooterChar"/>
    <w:uiPriority w:val="99"/>
    <w:rsid w:val="00D878B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878BB"/>
    <w:rPr>
      <w:rFonts w:cs="Times New Roman"/>
    </w:rPr>
  </w:style>
  <w:style w:type="table" w:styleId="TableGrid">
    <w:name w:val="Table Grid"/>
    <w:basedOn w:val="TableNormal"/>
    <w:uiPriority w:val="99"/>
    <w:locked/>
    <w:rsid w:val="00E34C90"/>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8315323">
      <w:marLeft w:val="0"/>
      <w:marRight w:val="0"/>
      <w:marTop w:val="0"/>
      <w:marBottom w:val="0"/>
      <w:divBdr>
        <w:top w:val="none" w:sz="0" w:space="0" w:color="auto"/>
        <w:left w:val="none" w:sz="0" w:space="0" w:color="auto"/>
        <w:bottom w:val="none" w:sz="0" w:space="0" w:color="auto"/>
        <w:right w:val="none" w:sz="0" w:space="0" w:color="auto"/>
      </w:divBdr>
    </w:div>
    <w:div w:id="1308315324">
      <w:marLeft w:val="0"/>
      <w:marRight w:val="0"/>
      <w:marTop w:val="0"/>
      <w:marBottom w:val="0"/>
      <w:divBdr>
        <w:top w:val="none" w:sz="0" w:space="0" w:color="auto"/>
        <w:left w:val="none" w:sz="0" w:space="0" w:color="auto"/>
        <w:bottom w:val="none" w:sz="0" w:space="0" w:color="auto"/>
        <w:right w:val="none" w:sz="0" w:space="0" w:color="auto"/>
      </w:divBdr>
    </w:div>
    <w:div w:id="1308315325">
      <w:marLeft w:val="0"/>
      <w:marRight w:val="0"/>
      <w:marTop w:val="0"/>
      <w:marBottom w:val="0"/>
      <w:divBdr>
        <w:top w:val="none" w:sz="0" w:space="0" w:color="auto"/>
        <w:left w:val="none" w:sz="0" w:space="0" w:color="auto"/>
        <w:bottom w:val="none" w:sz="0" w:space="0" w:color="auto"/>
        <w:right w:val="none" w:sz="0" w:space="0" w:color="auto"/>
      </w:divBdr>
    </w:div>
    <w:div w:id="1308315326">
      <w:marLeft w:val="0"/>
      <w:marRight w:val="0"/>
      <w:marTop w:val="0"/>
      <w:marBottom w:val="0"/>
      <w:divBdr>
        <w:top w:val="none" w:sz="0" w:space="0" w:color="auto"/>
        <w:left w:val="none" w:sz="0" w:space="0" w:color="auto"/>
        <w:bottom w:val="none" w:sz="0" w:space="0" w:color="auto"/>
        <w:right w:val="none" w:sz="0" w:space="0" w:color="auto"/>
      </w:divBdr>
    </w:div>
    <w:div w:id="1308315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6</Pages>
  <Words>920</Words>
  <Characters>5244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МБОУ ДОД ФОРТУНА</dc:title>
  <dc:subject/>
  <dc:creator>Спартак</dc:creator>
  <cp:keywords/>
  <dc:description/>
  <cp:lastModifiedBy>Пользователь</cp:lastModifiedBy>
  <cp:revision>4</cp:revision>
  <dcterms:created xsi:type="dcterms:W3CDTF">2015-03-16T08:17:00Z</dcterms:created>
  <dcterms:modified xsi:type="dcterms:W3CDTF">2015-03-17T12:44:00Z</dcterms:modified>
</cp:coreProperties>
</file>