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B" w:rsidRDefault="0047286B" w:rsidP="0047286B">
      <w:pPr>
        <w:jc w:val="center"/>
      </w:pPr>
      <w:r>
        <w:t>Доклад  «История  пионерской  организации. Пионеры – герои».</w:t>
      </w:r>
    </w:p>
    <w:p w:rsidR="0047286B" w:rsidRDefault="0047286B" w:rsidP="0047286B"/>
    <w:p w:rsidR="0047286B" w:rsidRDefault="0047286B" w:rsidP="0047286B">
      <w:r w:rsidRPr="00351BEE">
        <w:t xml:space="preserve">19 мая  1922 года </w:t>
      </w:r>
      <w:r>
        <w:t xml:space="preserve">, </w:t>
      </w:r>
      <w:r>
        <w:rPr>
          <w:lang w:val="en-US"/>
        </w:rPr>
        <w:t>II</w:t>
      </w:r>
      <w:r>
        <w:t xml:space="preserve"> Всероссийская конференция комсомола приняла решение объединить разрозненные отряды в единую детскую коммунистическую  организацию. Так было положено начало Всесоюзной пионерской организации.</w:t>
      </w:r>
    </w:p>
    <w:p w:rsidR="0047286B" w:rsidRDefault="0047286B" w:rsidP="0047286B">
      <w:r>
        <w:t xml:space="preserve">  Почему  и  первый  отряд,  и  вся  детская  коммунистическая  организация  получила  название – юные  пионеры?</w:t>
      </w:r>
    </w:p>
    <w:p w:rsidR="0047286B" w:rsidRDefault="0047286B" w:rsidP="0047286B">
      <w:r>
        <w:t xml:space="preserve">    Пионер – английское  слово,  означает  оно – разведчик,  исследователь,   человек   прокладывающий  новые  пути. Юный  пионер – разведчик  будущего,  открыватель  новых  путей.  В  ногу  со  взрослыми,  плечом  к  плечу  с  созидателями  нового  мира  ему  идти  вперед  к  коммунизму.  Какая  заманчивая  деятельная  жизнь  открывалась  тогда  перед  ребятами!</w:t>
      </w:r>
    </w:p>
    <w:p w:rsidR="0047286B" w:rsidRDefault="0047286B" w:rsidP="0047286B">
      <w:r>
        <w:t xml:space="preserve">   Советский  народ  первый  на  земле  создал  социалистическое  общество.  Наш  народ  впервые  в  истории,  строит  коммунизм.  У  народа – пионера  и  все  дети – пионеры.  Сколько  поколений советских  людей  носили  красный  галстук,  жили  по  пионерским  законам.</w:t>
      </w:r>
    </w:p>
    <w:p w:rsidR="0047286B" w:rsidRDefault="0047286B" w:rsidP="0047286B">
      <w:r>
        <w:t xml:space="preserve">    Когда  в  1924 году  перестало  биться  сердце  Владимира  Ильича  Ленина,  имя вождя  было  присвоено  Всесоюзной  пионерской  организации.  С  тех  пор  ребят  с  красными  галстуками  называют  просто – юные  ленинцы.  Огромная  армия,  школьников  живущая  по пионерским  законам,  готовилась  стать  строителями  коммунизма.  Готовилась  серьезно  и  упорно,  изо  дня  в  день.                                      Деятельная,  бурная  жизнь  кипела  в  пионерских  звеньях,  отрядах,  дружинах.  И  руководили  ею  старшие  товарищи – комсомольцы – вожатые  и  педагоги.  Руководить  пионерией – ответственное  и  сложное  дело  и  поручено  оно  комсомолу,  потому  что  юный  пионер – будущий  комсомолец,  пионер  -  смена  комсомола,  его  резерв,  так  же  как  комсомол – резерв  партии.</w:t>
      </w:r>
    </w:p>
    <w:p w:rsidR="0047286B" w:rsidRDefault="0047286B" w:rsidP="0047286B">
      <w:r>
        <w:t xml:space="preserve">       «Я,  юный  пионер  Советского  Союза,  перед  лицом  своих  товарищей  торжественно  обещаю:  Горячо  любить  свою  Советскую  Родину,  жить,  учиться  и  бороться,  как  завещал  великий  Ленин,  как   учит  Коммунистическая  партия».  Такое  торжественное  обещание  произносил  каждый  школьник  и  его  принимали  в  ряды  пионерской  организации,  повязывали  красный  галстук.  Теперь  он – член  славной  семьи  юных  ленинцев,  а  это  большая  ответственность.  Теперь  ему  нужно  жить  и  учиться  так,  чтобы  каждым  своим  шагом ,  помогать   взрослым  строить  коммунизм.   Его  жизнь  строилась  по  законам  юных  пионеров,  а  эти  законы  требовали  хорошего  поведения,  вырабатывали  определенные  черты  характера,  без  которых  нельзя  было  стать  настоящим  комсомольцем,  нельзя  по-коммунистически  трудиться  для  блага  советского  народа.</w:t>
      </w:r>
    </w:p>
    <w:p w:rsidR="0047286B" w:rsidRDefault="0047286B" w:rsidP="0047286B">
      <w:r>
        <w:t>«Пионер  любит  свою  Родину,  Коммунистическую  партию  Советского  Союза,  он  готовит  себя  к  вступлению  в  члены  ВЛКСМ».</w:t>
      </w:r>
    </w:p>
    <w:p w:rsidR="0047286B" w:rsidRDefault="0047286B" w:rsidP="0047286B">
      <w:r>
        <w:t>«Пионер  чтит  память,  тех,  кто  отдал  свою  жизнь  в  борьбе  за  свободу  и  процветание  Советской  Родины».</w:t>
      </w:r>
    </w:p>
    <w:p w:rsidR="0047286B" w:rsidRDefault="0047286B" w:rsidP="0047286B">
      <w:r>
        <w:t>«Пионер  дружит  с  детьми  всех  стран  мира».</w:t>
      </w:r>
    </w:p>
    <w:p w:rsidR="0047286B" w:rsidRDefault="0047286B" w:rsidP="0047286B">
      <w:r>
        <w:t>«Пионер  прилежно  учится,  дисциплинирован  и  вежлив».</w:t>
      </w:r>
    </w:p>
    <w:p w:rsidR="0047286B" w:rsidRDefault="0047286B" w:rsidP="0047286B">
      <w:r>
        <w:lastRenderedPageBreak/>
        <w:t>«Пионер  любит  трудиться  и  бережет   народное  добро».</w:t>
      </w:r>
    </w:p>
    <w:p w:rsidR="0047286B" w:rsidRDefault="0047286B" w:rsidP="0047286B">
      <w:r>
        <w:t>«Пионер – хороший  товарищ,  заботится  о  младших,  помогает  старшим».</w:t>
      </w:r>
    </w:p>
    <w:p w:rsidR="0047286B" w:rsidRDefault="0047286B" w:rsidP="0047286B">
      <w:r>
        <w:t>«Пионер  растет  смелым  и  не  боится  трудностей».</w:t>
      </w:r>
    </w:p>
    <w:p w:rsidR="0047286B" w:rsidRDefault="0047286B" w:rsidP="0047286B">
      <w:r>
        <w:t>«Пионер  говорит  правду,  он  дорожит  честью  своего  отряда».</w:t>
      </w:r>
    </w:p>
    <w:p w:rsidR="0047286B" w:rsidRDefault="0047286B" w:rsidP="0047286B">
      <w:r>
        <w:t>«Пионер  закаляет  себя,    каждый  день  делает  физкультурную  зарядку».</w:t>
      </w:r>
    </w:p>
    <w:p w:rsidR="0047286B" w:rsidRDefault="0047286B" w:rsidP="0047286B">
      <w:r>
        <w:t>«Пионер  любит  природу,  он  защитник  зеленых  насаждений,  полезных  птиц  и  животных».</w:t>
      </w:r>
    </w:p>
    <w:p w:rsidR="0047286B" w:rsidRDefault="0047286B" w:rsidP="0047286B">
      <w:r>
        <w:t>«Пионер -  всем  ребятам  пример».</w:t>
      </w:r>
    </w:p>
    <w:p w:rsidR="0047286B" w:rsidRDefault="0047286B" w:rsidP="0047286B">
      <w:r>
        <w:t>Их  было  только  одиннадцать – пионерских  законов  жизни,  но  как  много  они  значили  для  развития  самых   светлых,  самых  чистых,  подлинно  человеческих  черт  характера  будущего  гражданина  коммунистического  общества!  Они  учили  патриотизму  и  интернационализму,  уважению  и  дружбе,  товарищеской  взаимопомощи,  воспитывали  любовь  к  нашей  Родине.</w:t>
      </w:r>
    </w:p>
    <w:p w:rsidR="0047286B" w:rsidRDefault="0047286B" w:rsidP="0047286B">
      <w:r>
        <w:t xml:space="preserve">Для  того  чтоб  росли  такие  замечательные  дети ,  советское  правительство  всячески  помогает  им.                  Выходят   в  свет  в  марте  1924 года    журнал  «Пионер»,  а  затем  газета  «Пионерская  правда»,  которая  была  газетой  московских  ребят,  а  с  6  апреля  1927 года  стала  Всесоюзной.  16  июля  1925  года  на  Крымском  побережье  Черного  моря  распахнулись  двери  Всесоюзного  лагеря  «Артек»,  «Орленок».       Открываются  Дома  пионеров,  технические  станции,  выставки  творчества  юных  изобретателей,  первые  школьные  радиостудии,  открываются  первые  музеи.  Проходят  Всесоюзные  слеты ,  сборы,  субботники,   появляются  Клубы  «Кожаный  мяч»,  «Золотая  шайба»,  стартует  Всесоюзная  игра  «Зарница».  Пионерская  организация  имеет  свой  девиз: «Пионер! К  борьбе  за  дело  коммунистической  партии  Советского  Союза  будь  готов!» - пионер  отвечает: «Всегда  готов!».  Своя  символика,  атрибуты  и  ритуалы.  Пионер  носил  красный  галстук  и  пионерский  значок,  они  салютовали  старшим  товарищам  и  вожатым.  В  школах  проходили  пионерские  линейки,  где  звучал , барабан  и  вносилось  пионерское  знамя,  пионеры  носили  пионерскую  форму.  Ваши  бабушки  и  дедушки  тоже  были  пионерами,  они  вам  тоже  могут  рассказать  много  интересного  об  этой  организации.   Воспитанные  в  патриотическом  духе  такие  дети  не остались  в  стороне,  когда  началась  Великая  Отечественная  война.                 </w:t>
      </w:r>
    </w:p>
    <w:p w:rsidR="0047286B" w:rsidRDefault="0047286B" w:rsidP="0047286B">
      <w:r w:rsidRPr="00E50BE6">
        <w:rPr>
          <w:b/>
        </w:rPr>
        <w:t>Леонид Голиков</w:t>
      </w:r>
      <w:r>
        <w:t xml:space="preserve"> .</w:t>
      </w:r>
    </w:p>
    <w:p w:rsidR="0047286B" w:rsidRDefault="0047286B" w:rsidP="0047286B">
      <w:r>
        <w:t xml:space="preserve"> Родился в деревне  Лукино  ныне  Парфинского района Новгородской области в семье рабочего. Окончил 7 классов. Работал на фанерном заводе № 2 посёлка Парфино. Бригадный разведчик 67-го отряда 4-й ленинградской партизанской бригады, действовавшей на территории Новгородской и Псковской областей. Участвовал в 27 боевых операциях. Особенно отличился при разгроме немецких  гарнизонов в деревнях Апросово, Сосницы, Север. Всего им уничтожено: 78 немцев, 2 железнодорожных и 12 шоссейных мостов,  2 продовольственно-фуражных склада и 10 автомашин с боеприпасами. Сопровождал обоз с продовольствием (250 подвод) в блокадный Ленинград.  За доблесть  и отвагу награждён орденом Ленина, орденом Отечественной войны I степени,  медалью «За отвагу» и медалью Партизану Отечественной войны II степени.  13 августа  1942 года, возвращаясь из разведки от шоссе «Луга—Псков»,  неподалёку от деревни Варницы Стругокрасненского района гранатой подорвал легковую машину,  в которой находился немецкий генерал-майор инженерных войск.  В штаб бригады разведчик доставил портфель с документами.  </w:t>
      </w:r>
      <w:r>
        <w:lastRenderedPageBreak/>
        <w:t>В их числе были чертежи и описание новых образцов немецких мин, инспекционные донесения вышестоящему  командованию и другие важные бумаги военного характера. Представлен к званию Героя Советского Союза. 24 января 1943 года в неравном бою в селе Острая Лука Псковской области Леонид Голиков погиб. Впоследствии был внесён в список пионеров-героев, хотя уже к началу войны ему исполнилось 15 лет. Долгое время считалось, что фотографий Лёни Голикова не сохранилось, и для портрета, созданного  Виктором Фоминым в 1958 году, позировала сестра Лёни — Лида. Но есть и подлинная фотография героя. Награды -  Герой Советского Союза, звание присвоено посмертно Указом Президиума Верховного Совета от 2 апреля 1944 года. Орден Ленина. Орден Отечественной войны I степени. Медаль «Партизану Отечественной войны» II степени. Медаль «За отвагу», приказ войскам СЗФ № 0904 от 30 июля 1942 года. В честь Лёни Голикова в Кировском районе Санкт-Петербурга названа улица .  Именем Лёни Голикова названы также улицы в Великом Новгороде (бульвар), Пскове,  Старой Руссе (переулок), Окуловке, Калининграде, Донецке, посёлках Пола и Парфино .Имя Лёни Голикова носил детский лагерь в Раменском районе Московской области. Один из кораблей Новгородского клуба юных моряков носил имя «Партизан Лёня Голиков». Памятник Лёне Голикову установлен в селе Ягодное, близ Тольятти — территория бывшего пионерского лагеря «Алые паруса».</w:t>
      </w:r>
    </w:p>
    <w:p w:rsidR="0047286B" w:rsidRDefault="0047286B" w:rsidP="0047286B">
      <w:r>
        <w:t xml:space="preserve"> Памятник Лёне Голикову установлен на площади в Великом Новгороде.</w:t>
      </w:r>
    </w:p>
    <w:p w:rsidR="0047286B" w:rsidRDefault="0047286B" w:rsidP="0047286B"/>
    <w:p w:rsidR="0047286B" w:rsidRDefault="0047286B" w:rsidP="0047286B">
      <w:pPr>
        <w:spacing w:line="240" w:lineRule="auto"/>
      </w:pPr>
      <w:r>
        <w:t>Дубинин Владимир Никифорович — Биография. Володя Дубинин (Владимир Никифорович  Дубинин; 29 августа 1927, Керчь — 4 января 1942, там же) — участник Великой Отечественной войны, пионер-герой. Володя Дубинин был одним из членов партизанского отряда, воевавшего в каменоломнях Старого Карантина (Камыш бурун) вблизи Керчи. Вместе со взрослыми в отряде сражались пионеры Володя Дубинин,  а также Ваня Гриценко и Толя Ковалёв. Они подносили боеприпасы, воду, питание, ходили в разведку.  Оккупанты вели борьбу с отрядом, базировавшимся в каменоломнях, в том числе и замуровывая выходы из них.  Поскольку Володя был самым маленьким, то ему удавалось выбираться  на поверхность по очень узким лазам, не замеченным врагами. Уже после освобождения Керчи в результате Керченско-Феодосийской десантной операции 1941—1942 гг.  Володя Дубинин вызвался помогать сапёрам при разминировании подходов к каменоломням.  От взрыва мины погибли сапёр и помогавший ему Володя Дубинин. Юный разведчик Володя Дубинин был посмертно награждён орденом Красного Знамени. Володя Дубинин похоронен в братской могиле партизан в центре Камышбурунского парка,  в двух км к югу от каменоломен.</w:t>
      </w:r>
    </w:p>
    <w:p w:rsidR="0047286B" w:rsidRDefault="0047286B" w:rsidP="0047286B">
      <w:pPr>
        <w:spacing w:line="240" w:lineRule="auto"/>
      </w:pPr>
      <w:r>
        <w:t xml:space="preserve"> Взамен первоначального памятника,  установлен новый.</w:t>
      </w:r>
    </w:p>
    <w:p w:rsidR="0047286B" w:rsidRDefault="0047286B" w:rsidP="0047286B">
      <w:pPr>
        <w:spacing w:line="240" w:lineRule="auto"/>
      </w:pPr>
    </w:p>
    <w:p w:rsidR="0047286B" w:rsidRDefault="0047286B" w:rsidP="0047286B">
      <w:pPr>
        <w:spacing w:line="240" w:lineRule="auto"/>
      </w:pPr>
      <w:r>
        <w:t>Валя Котик (Котик Валентин Александрович)  – биография.</w:t>
      </w:r>
    </w:p>
    <w:p w:rsidR="0047286B" w:rsidRDefault="0047286B" w:rsidP="0047286B">
      <w:pPr>
        <w:spacing w:line="240" w:lineRule="auto"/>
      </w:pPr>
      <w:r>
        <w:t xml:space="preserve">    Ряды самых юных Героев Советского Союза будут не полными, если не упомянуть об известной личности  времен Великой Отечественной войны Вале Котике. Совсем недавно это имя было известным в каждом  уголке Советского Союза, а об истории его подвига мог поведать любой школьник. В настоящее время  этому пионеру-герою могло бы уже исполниться 84 года, если бы его жизнь не оборвалась  на первых ее этапах. Валентин Александрович Котик родился в 1930 году в бедной крестьянской семье.  В школе он отучился всего пять классов и на этом можно сказать его детство заканчивается.  Вале Котику всего только лишь одиннадцать лет, когда начинается,  Великая Отечественная.  Территория его родного края оккупируется захватчиками. Уже в первые дни начавшейся войны  Котик активно начинает помогать партизанам, переправляя им боеприпасы и оружие,  а также активно занимается расклеиванием карикатур на гитлеровцев. А в 1941 году он наряду со своими боевыми товарищами подрывает гранатой машину с главой </w:t>
      </w:r>
      <w:r>
        <w:lastRenderedPageBreak/>
        <w:t>жандармерии,  этот поступок прославляет такого маленького и в тот же момент отважного мальчика.  В 1942 году вступает Валя Котик в ряды подпольной организации, где он ведет, активную подпольную  борьбу с фашистами. Доверив Котику роль связного и разведчика, подпольщики знали о точных расположениях  немецких постов и о порядке смены караулов. В 1943 году Валя Котик совершает еще массу  героических подвигов - это подрыв телефонного подземного кабеля фашистов, подрыв немецкого склада  и шести железнодорожных эшелонов. Вместе с этими боевыми заслугами растет, и количество ранений  на теле Вали Котика, но не смотря на это он продолжает защищать свою родину. Свое смертельное ранение Котик получает, отстаивая город Изяслав, после ранения он прожил еще день. Еще до того, как Валентин Александрович Котик умирает, его грудь украшают многочисленные медали –  это орден Ленина, медаль второй степени «Партизану отечественной войны» и т.д.  А в 1958 году 27 июня, Валя Котик получает звание Героя Советского Союза, посмертно.</w:t>
      </w:r>
    </w:p>
    <w:p w:rsidR="0047286B" w:rsidRDefault="0047286B" w:rsidP="0047286B">
      <w:pPr>
        <w:spacing w:line="240" w:lineRule="auto"/>
      </w:pPr>
      <w:r>
        <w:t xml:space="preserve">   После его смерти его имя еще звучало очень долго. Громким именем стали называться школьные отряды, дружины, школы, улицы, теплоходы. По его героической биографии создавались фильмы. Хочется верить , надеяться на то, что наше поколение будет помнить о героях и никогда, о них не забудем.</w:t>
      </w:r>
    </w:p>
    <w:p w:rsidR="0047286B" w:rsidRDefault="0047286B" w:rsidP="0047286B">
      <w:pPr>
        <w:spacing w:line="240" w:lineRule="auto"/>
      </w:pPr>
    </w:p>
    <w:p w:rsidR="0047286B" w:rsidRDefault="0047286B" w:rsidP="0047286B">
      <w:pPr>
        <w:spacing w:line="240" w:lineRule="auto"/>
      </w:pPr>
      <w:r>
        <w:t xml:space="preserve">Казей Марат  </w:t>
      </w:r>
    </w:p>
    <w:p w:rsidR="0047286B" w:rsidRDefault="0047286B" w:rsidP="0047286B">
      <w:pPr>
        <w:spacing w:line="240" w:lineRule="auto"/>
      </w:pPr>
      <w:r>
        <w:t xml:space="preserve"> Родился Казей Марат 29 октября 1929, а умер — 1 мая 1944. 8 мая 1965 года Казей Марат стал Героем Советского Союза,  посмертно. Родился он в деревне Станьково, которая расположена в Минской области Дзержинского района.   В сельской школе окончил 4 класса.  С июля 1942 года он был разведчиком штаба 200-й партизанской бригады имени К. К. Рокоссовского  в партизанском отряде им.  25-летия Октября. Казей Марат принимал участия в диверсиях на шоссейных и железных дорогах,  добывал важные разведывательные сведения.  11 мая 1944 г. во время выполнения боевого задания был окружен немецкими солдатами около деревни  Хоромицкие (Минская область, Узденский р-н). Не желая сдаваться врагам в плен,  он отстреливался до последнего патрона, когда его все-таки окружили враги, то он подорвал их и себя гранатой.</w:t>
      </w:r>
    </w:p>
    <w:p w:rsidR="0047286B" w:rsidRDefault="0047286B" w:rsidP="0047286B">
      <w:pPr>
        <w:spacing w:line="240" w:lineRule="auto"/>
      </w:pPr>
      <w:r>
        <w:t xml:space="preserve"> Памятники Казею Марату есть и в Москве, и в Минске.</w:t>
      </w:r>
    </w:p>
    <w:p w:rsidR="00C73B06" w:rsidRDefault="00C73B06">
      <w:bookmarkStart w:id="0" w:name="_GoBack"/>
      <w:bookmarkEnd w:id="0"/>
    </w:p>
    <w:sectPr w:rsidR="00C73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6B"/>
    <w:rsid w:val="0047286B"/>
    <w:rsid w:val="00C7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10532</Characters>
  <Application>Microsoft Office Word</Application>
  <DocSecurity>0</DocSecurity>
  <Lines>87</Lines>
  <Paragraphs>24</Paragraphs>
  <ScaleCrop>false</ScaleCrop>
  <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2016-01-19T09:33:00Z</dcterms:created>
  <dcterms:modified xsi:type="dcterms:W3CDTF">2016-01-19T09:33:00Z</dcterms:modified>
</cp:coreProperties>
</file>